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D1A0" w14:textId="77777777" w:rsidR="00E77A27" w:rsidRPr="000B4883" w:rsidRDefault="00980C87" w:rsidP="00E77A27">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（様式４</w:t>
      </w:r>
      <w:r w:rsidR="00E77A27" w:rsidRPr="000B4883">
        <w:rPr>
          <w:rFonts w:ascii="ＭＳ ゴシック" w:eastAsia="ＭＳ ゴシック" w:hAnsi="ＭＳ ゴシック" w:hint="eastAsia"/>
          <w:b/>
          <w:sz w:val="24"/>
          <w:szCs w:val="24"/>
        </w:rPr>
        <w:t>）</w:t>
      </w:r>
    </w:p>
    <w:p w14:paraId="2F2AA923" w14:textId="0F9CC140" w:rsidR="008E1579" w:rsidRPr="00C465CA" w:rsidRDefault="00416177" w:rsidP="008E1579">
      <w:pPr>
        <w:jc w:val="center"/>
        <w:rPr>
          <w:rFonts w:ascii="ＭＳ ゴシック" w:eastAsia="ＭＳ ゴシック" w:hAnsi="ＭＳ ゴシック"/>
          <w:color w:val="000000" w:themeColor="text1"/>
          <w:sz w:val="24"/>
          <w:szCs w:val="24"/>
        </w:rPr>
      </w:pPr>
      <w:r w:rsidRPr="00C465CA">
        <w:rPr>
          <w:rFonts w:ascii="ＭＳ ゴシック" w:eastAsia="ＭＳ ゴシック" w:hAnsi="ＭＳ ゴシック" w:hint="eastAsia"/>
          <w:b/>
          <w:color w:val="000000" w:themeColor="text1"/>
          <w:sz w:val="24"/>
          <w:szCs w:val="24"/>
        </w:rPr>
        <w:t>確認書</w:t>
      </w:r>
      <w:r w:rsidR="00715FA2" w:rsidRPr="00C465CA">
        <w:rPr>
          <w:rFonts w:ascii="ＭＳ ゴシック" w:eastAsia="ＭＳ ゴシック" w:hAnsi="ＭＳ ゴシック" w:hint="eastAsia"/>
          <w:b/>
          <w:color w:val="000000" w:themeColor="text1"/>
          <w:sz w:val="24"/>
          <w:szCs w:val="24"/>
        </w:rPr>
        <w:t>（部活動地域</w:t>
      </w:r>
      <w:r w:rsidR="00AE4889">
        <w:rPr>
          <w:rFonts w:ascii="ＭＳ ゴシック" w:eastAsia="ＭＳ ゴシック" w:hAnsi="ＭＳ ゴシック" w:hint="eastAsia"/>
          <w:b/>
          <w:color w:val="000000" w:themeColor="text1"/>
          <w:sz w:val="24"/>
          <w:szCs w:val="24"/>
        </w:rPr>
        <w:t>展開</w:t>
      </w:r>
      <w:r w:rsidR="00715FA2" w:rsidRPr="00C465CA">
        <w:rPr>
          <w:rFonts w:ascii="ＭＳ ゴシック" w:eastAsia="ＭＳ ゴシック" w:hAnsi="ＭＳ ゴシック" w:hint="eastAsia"/>
          <w:b/>
          <w:color w:val="000000" w:themeColor="text1"/>
          <w:sz w:val="24"/>
          <w:szCs w:val="24"/>
        </w:rPr>
        <w:t>・</w:t>
      </w:r>
      <w:r w:rsidR="007B359B">
        <w:rPr>
          <w:rFonts w:ascii="ＭＳ ゴシック" w:eastAsia="ＭＳ ゴシック" w:hAnsi="ＭＳ ゴシック" w:hint="eastAsia"/>
          <w:b/>
          <w:color w:val="000000" w:themeColor="text1"/>
          <w:sz w:val="24"/>
          <w:szCs w:val="24"/>
        </w:rPr>
        <w:t>随時</w:t>
      </w:r>
      <w:r w:rsidR="00E77A27" w:rsidRPr="00C465CA">
        <w:rPr>
          <w:rFonts w:ascii="ＭＳ ゴシック" w:eastAsia="ＭＳ ゴシック" w:hAnsi="ＭＳ ゴシック" w:hint="eastAsia"/>
          <w:b/>
          <w:color w:val="000000" w:themeColor="text1"/>
          <w:sz w:val="24"/>
          <w:szCs w:val="24"/>
        </w:rPr>
        <w:t>募集）</w:t>
      </w:r>
    </w:p>
    <w:p w14:paraId="12A77E88" w14:textId="77777777" w:rsidR="008E1579" w:rsidRPr="00C465CA" w:rsidRDefault="008E1579" w:rsidP="008E1579">
      <w:pPr>
        <w:jc w:val="right"/>
        <w:rPr>
          <w:rFonts w:ascii="ＭＳ ゴシック" w:eastAsia="ＭＳ ゴシック" w:hAnsi="ＭＳ ゴシック"/>
          <w:color w:val="000000" w:themeColor="text1"/>
          <w:sz w:val="22"/>
        </w:rPr>
      </w:pPr>
    </w:p>
    <w:p w14:paraId="3EADE094" w14:textId="77777777" w:rsidR="008E1579" w:rsidRPr="00C465CA" w:rsidRDefault="00E77A27" w:rsidP="008E1579">
      <w:pPr>
        <w:jc w:val="right"/>
        <w:rPr>
          <w:rFonts w:ascii="ＭＳ ゴシック" w:eastAsia="ＭＳ ゴシック" w:hAnsi="ＭＳ ゴシック"/>
          <w:b/>
          <w:color w:val="000000" w:themeColor="text1"/>
          <w:sz w:val="22"/>
        </w:rPr>
      </w:pPr>
      <w:r w:rsidRPr="00C465CA">
        <w:rPr>
          <w:rFonts w:ascii="ＭＳ ゴシック" w:eastAsia="ＭＳ ゴシック" w:hAnsi="ＭＳ ゴシック" w:hint="eastAsia"/>
          <w:b/>
          <w:color w:val="000000" w:themeColor="text1"/>
          <w:sz w:val="22"/>
        </w:rPr>
        <w:t>提出日：</w:t>
      </w:r>
      <w:r w:rsidR="008E1579" w:rsidRPr="00C465CA">
        <w:rPr>
          <w:rFonts w:ascii="ＭＳ ゴシック" w:eastAsia="ＭＳ ゴシック" w:hAnsi="ＭＳ ゴシック" w:hint="eastAsia"/>
          <w:b/>
          <w:color w:val="000000" w:themeColor="text1"/>
          <w:sz w:val="22"/>
        </w:rPr>
        <w:t>令和　　年　　月　　日</w:t>
      </w:r>
    </w:p>
    <w:p w14:paraId="36F98D29" w14:textId="77777777" w:rsidR="00E63ED9" w:rsidRDefault="00E63ED9" w:rsidP="008E1579">
      <w:pPr>
        <w:rPr>
          <w:rFonts w:ascii="ＭＳ ゴシック" w:eastAsia="ＭＳ ゴシック" w:hAnsi="ＭＳ ゴシック"/>
          <w:b/>
          <w:color w:val="000000" w:themeColor="text1"/>
          <w:sz w:val="22"/>
        </w:rPr>
      </w:pPr>
      <w:r w:rsidRPr="00E63ED9">
        <w:rPr>
          <w:rFonts w:ascii="ＭＳ ゴシック" w:eastAsia="ＭＳ ゴシック" w:hAnsi="ＭＳ ゴシック" w:hint="eastAsia"/>
          <w:b/>
          <w:color w:val="000000" w:themeColor="text1"/>
          <w:sz w:val="22"/>
        </w:rPr>
        <w:t>公益財団法人西宮スポーツセンター</w:t>
      </w:r>
    </w:p>
    <w:p w14:paraId="2F8D57F2" w14:textId="4434C1BF" w:rsidR="008E1579" w:rsidRPr="00C465CA" w:rsidRDefault="00E63ED9" w:rsidP="008E1579">
      <w:pPr>
        <w:rPr>
          <w:rFonts w:ascii="ＭＳ ゴシック" w:eastAsia="ＭＳ ゴシック" w:hAnsi="ＭＳ ゴシック"/>
          <w:b/>
          <w:color w:val="000000" w:themeColor="text1"/>
          <w:sz w:val="22"/>
        </w:rPr>
      </w:pPr>
      <w:r w:rsidRPr="00E63ED9">
        <w:rPr>
          <w:rFonts w:ascii="ＭＳ ゴシック" w:eastAsia="ＭＳ ゴシック" w:hAnsi="ＭＳ ゴシック" w:hint="eastAsia"/>
          <w:b/>
          <w:color w:val="000000" w:themeColor="text1"/>
          <w:sz w:val="22"/>
        </w:rPr>
        <w:t>(プレみや統括団体)</w:t>
      </w:r>
      <w:r w:rsidR="008E1579" w:rsidRPr="00C465CA">
        <w:rPr>
          <w:rFonts w:ascii="ＭＳ ゴシック" w:eastAsia="ＭＳ ゴシック" w:hAnsi="ＭＳ ゴシック" w:hint="eastAsia"/>
          <w:b/>
          <w:color w:val="000000" w:themeColor="text1"/>
          <w:sz w:val="22"/>
        </w:rPr>
        <w:t>あて</w:t>
      </w:r>
    </w:p>
    <w:p w14:paraId="5D80E16C" w14:textId="77777777" w:rsidR="00CD70D0" w:rsidRPr="00C465CA" w:rsidRDefault="00CD70D0" w:rsidP="00CD70D0">
      <w:pPr>
        <w:snapToGrid w:val="0"/>
        <w:rPr>
          <w:rFonts w:ascii="ＭＳ ゴシック" w:eastAsia="ＭＳ ゴシック" w:hAnsi="ＭＳ ゴシック"/>
          <w:color w:val="000000" w:themeColor="text1"/>
          <w:szCs w:val="21"/>
        </w:rPr>
      </w:pPr>
    </w:p>
    <w:p w14:paraId="3454DF40" w14:textId="77777777" w:rsidR="005B7E18" w:rsidRPr="00C465CA" w:rsidRDefault="005B7E18" w:rsidP="00980C87">
      <w:pPr>
        <w:pStyle w:val="a9"/>
        <w:snapToGrid w:val="0"/>
        <w:ind w:leftChars="0" w:left="0"/>
        <w:contextualSpacing/>
        <w:rPr>
          <w:rFonts w:ascii="ＭＳ ゴシック" w:eastAsia="ＭＳ ゴシック" w:hAnsi="ＭＳ ゴシック"/>
          <w:color w:val="000000" w:themeColor="text1"/>
          <w:szCs w:val="21"/>
        </w:rPr>
      </w:pPr>
    </w:p>
    <w:p w14:paraId="37056D1F" w14:textId="77777777" w:rsidR="00E77A27" w:rsidRPr="00C465CA" w:rsidRDefault="00E77A27" w:rsidP="00E77A27">
      <w:pPr>
        <w:pStyle w:val="a9"/>
        <w:snapToGrid w:val="0"/>
        <w:spacing w:line="500" w:lineRule="exact"/>
        <w:ind w:leftChars="0" w:left="0" w:firstLineChars="100" w:firstLine="210"/>
        <w:contextualSpacing/>
        <w:rPr>
          <w:rFonts w:ascii="ＭＳ ゴシック" w:eastAsia="ＭＳ ゴシック" w:hAnsi="ＭＳ ゴシック"/>
          <w:color w:val="000000" w:themeColor="text1"/>
          <w:szCs w:val="21"/>
        </w:rPr>
      </w:pPr>
      <w:r w:rsidRPr="00C465CA">
        <w:rPr>
          <w:rFonts w:ascii="ＭＳ ゴシック" w:eastAsia="ＭＳ ゴシック" w:hAnsi="ＭＳ ゴシック" w:hint="eastAsia"/>
          <w:color w:val="000000" w:themeColor="text1"/>
          <w:szCs w:val="21"/>
          <w:u w:val="thick"/>
        </w:rPr>
        <w:t xml:space="preserve">　　　　　（団体名称）　　　　　</w:t>
      </w:r>
      <w:r w:rsidRPr="00C465CA">
        <w:rPr>
          <w:rFonts w:ascii="ＭＳ ゴシック" w:eastAsia="ＭＳ ゴシック" w:hAnsi="ＭＳ ゴシック" w:hint="eastAsia"/>
          <w:color w:val="000000" w:themeColor="text1"/>
          <w:szCs w:val="21"/>
        </w:rPr>
        <w:t>及び</w:t>
      </w:r>
      <w:r w:rsidRPr="00C465CA">
        <w:rPr>
          <w:rFonts w:ascii="ＭＳ ゴシック" w:eastAsia="ＭＳ ゴシック" w:hAnsi="ＭＳ ゴシック" w:hint="eastAsia"/>
          <w:color w:val="000000" w:themeColor="text1"/>
          <w:szCs w:val="21"/>
          <w:u w:val="thick"/>
        </w:rPr>
        <w:t xml:space="preserve">　　　（代表者）　　　</w:t>
      </w:r>
      <w:r w:rsidRPr="00C465CA">
        <w:rPr>
          <w:rFonts w:ascii="ＭＳ ゴシック" w:eastAsia="ＭＳ ゴシック" w:hAnsi="ＭＳ ゴシック" w:hint="eastAsia"/>
          <w:color w:val="000000" w:themeColor="text1"/>
          <w:szCs w:val="21"/>
        </w:rPr>
        <w:t>は、</w:t>
      </w:r>
    </w:p>
    <w:p w14:paraId="6638140D" w14:textId="77777777" w:rsidR="005B7E18" w:rsidRPr="00C465CA" w:rsidRDefault="00E77A27" w:rsidP="00E77A27">
      <w:pPr>
        <w:pStyle w:val="a9"/>
        <w:snapToGrid w:val="0"/>
        <w:spacing w:line="500" w:lineRule="exact"/>
        <w:ind w:leftChars="0" w:left="0" w:firstLineChars="100" w:firstLine="210"/>
        <w:contextualSpacing/>
        <w:rPr>
          <w:rFonts w:ascii="ＭＳ ゴシック" w:eastAsia="ＭＳ ゴシック" w:hAnsi="ＭＳ ゴシック"/>
          <w:color w:val="000000" w:themeColor="text1"/>
          <w:szCs w:val="21"/>
        </w:rPr>
      </w:pPr>
      <w:r w:rsidRPr="00C465CA">
        <w:rPr>
          <w:rFonts w:ascii="ＭＳ ゴシック" w:eastAsia="ＭＳ ゴシック" w:hAnsi="ＭＳ ゴシック" w:hint="eastAsia"/>
          <w:color w:val="000000" w:themeColor="text1"/>
          <w:szCs w:val="21"/>
        </w:rPr>
        <w:t>地域クラブ活動</w:t>
      </w:r>
      <w:r w:rsidR="005D77F9" w:rsidRPr="00C465CA">
        <w:rPr>
          <w:rFonts w:ascii="ＭＳ ゴシック" w:eastAsia="ＭＳ ゴシック" w:hAnsi="ＭＳ ゴシック" w:hint="eastAsia"/>
          <w:color w:val="000000" w:themeColor="text1"/>
          <w:szCs w:val="21"/>
        </w:rPr>
        <w:t>「プレみや」</w:t>
      </w:r>
      <w:r w:rsidR="007E699F" w:rsidRPr="00C465CA">
        <w:rPr>
          <w:rFonts w:ascii="ＭＳ ゴシック" w:eastAsia="ＭＳ ゴシック" w:hAnsi="ＭＳ ゴシック" w:hint="eastAsia"/>
          <w:color w:val="000000" w:themeColor="text1"/>
          <w:szCs w:val="21"/>
        </w:rPr>
        <w:t>を行う</w:t>
      </w:r>
      <w:r w:rsidRPr="00C465CA">
        <w:rPr>
          <w:rFonts w:ascii="ＭＳ ゴシック" w:eastAsia="ＭＳ ゴシック" w:hAnsi="ＭＳ ゴシック" w:hint="eastAsia"/>
          <w:color w:val="000000" w:themeColor="text1"/>
          <w:szCs w:val="21"/>
        </w:rPr>
        <w:t>にあたり、以下の項目を十分理解したうえで遵守することを誓約します</w:t>
      </w:r>
      <w:r w:rsidR="005B7E18" w:rsidRPr="00C465CA">
        <w:rPr>
          <w:rFonts w:ascii="ＭＳ ゴシック" w:eastAsia="ＭＳ ゴシック" w:hAnsi="ＭＳ ゴシック" w:hint="eastAsia"/>
          <w:color w:val="000000" w:themeColor="text1"/>
          <w:szCs w:val="21"/>
        </w:rPr>
        <w:t>。</w:t>
      </w:r>
    </w:p>
    <w:p w14:paraId="1066361B" w14:textId="77777777" w:rsidR="002114C1" w:rsidRPr="00C465CA" w:rsidRDefault="002114C1" w:rsidP="005B7E18">
      <w:pPr>
        <w:pStyle w:val="a9"/>
        <w:snapToGrid w:val="0"/>
        <w:ind w:leftChars="0" w:left="0"/>
        <w:contextualSpacing/>
        <w:rPr>
          <w:rFonts w:ascii="ＭＳ ゴシック" w:eastAsia="ＭＳ ゴシック" w:hAnsi="ＭＳ ゴシック"/>
          <w:color w:val="000000" w:themeColor="text1"/>
          <w:szCs w:val="21"/>
        </w:rPr>
      </w:pPr>
    </w:p>
    <w:p w14:paraId="3C365531" w14:textId="77777777" w:rsidR="007E699F" w:rsidRPr="00C465CA" w:rsidRDefault="007E699F" w:rsidP="005B7E18">
      <w:pPr>
        <w:pStyle w:val="a9"/>
        <w:snapToGrid w:val="0"/>
        <w:ind w:leftChars="0" w:left="0"/>
        <w:contextualSpacing/>
        <w:rPr>
          <w:rFonts w:ascii="ＭＳ ゴシック" w:eastAsia="ＭＳ ゴシック" w:hAnsi="ＭＳ ゴシック"/>
          <w:color w:val="000000" w:themeColor="text1"/>
          <w:szCs w:val="21"/>
        </w:rPr>
      </w:pPr>
    </w:p>
    <w:p w14:paraId="0B6F1929" w14:textId="77777777" w:rsidR="002114C1" w:rsidRPr="00C465CA" w:rsidRDefault="00000000" w:rsidP="00E77A2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916073264"/>
          <w14:checkbox>
            <w14:checked w14:val="0"/>
            <w14:checkedState w14:val="2713" w14:font="Yu Gothic UI"/>
            <w14:uncheckedState w14:val="2610" w14:font="ＭＳ ゴシック"/>
          </w14:checkbox>
        </w:sdtPr>
        <w:sdtContent>
          <w:r w:rsidR="00C80FB5" w:rsidRPr="00C465CA">
            <w:rPr>
              <w:rFonts w:ascii="ＭＳ ゴシック" w:eastAsia="ＭＳ ゴシック" w:hAnsi="ＭＳ ゴシック" w:hint="eastAsia"/>
              <w:color w:val="000000" w:themeColor="text1"/>
              <w:szCs w:val="21"/>
            </w:rPr>
            <w:t>☐</w:t>
          </w:r>
        </w:sdtContent>
      </w:sdt>
      <w:r w:rsidR="00F150D5" w:rsidRPr="00C465CA">
        <w:rPr>
          <w:rFonts w:ascii="UD デジタル 教科書体 NP-R" w:eastAsia="UD デジタル 教科書体 NP-R" w:hAnsi="ＭＳ ゴシック" w:hint="eastAsia"/>
          <w:color w:val="000000" w:themeColor="text1"/>
          <w:szCs w:val="21"/>
        </w:rPr>
        <w:t xml:space="preserve">　</w:t>
      </w:r>
      <w:r w:rsidR="00070521" w:rsidRPr="00C465CA">
        <w:rPr>
          <w:rFonts w:ascii="UD デジタル 教科書体 NP-R" w:eastAsia="UD デジタル 教科書体 NP-R" w:hAnsi="メイリオ" w:hint="eastAsia"/>
          <w:color w:val="000000" w:themeColor="text1"/>
          <w:sz w:val="22"/>
        </w:rPr>
        <w:t>「</w:t>
      </w:r>
      <w:r w:rsidR="00E77A27" w:rsidRPr="00C465CA">
        <w:rPr>
          <w:rFonts w:ascii="UD デジタル 教科書体 NP-R" w:eastAsia="UD デジタル 教科書体 NP-R" w:hAnsi="メイリオ" w:hint="eastAsia"/>
          <w:color w:val="000000" w:themeColor="text1"/>
          <w:sz w:val="22"/>
        </w:rPr>
        <w:t>新たな地域クラブ活動</w:t>
      </w:r>
      <w:r w:rsidR="00070521" w:rsidRPr="00C465CA">
        <w:rPr>
          <w:rFonts w:ascii="UD デジタル 教科書体 NP-R" w:eastAsia="UD デジタル 教科書体 NP-R" w:hAnsi="メイリオ" w:hint="eastAsia"/>
          <w:color w:val="000000" w:themeColor="text1"/>
          <w:sz w:val="22"/>
        </w:rPr>
        <w:t>「プレみや」</w:t>
      </w:r>
      <w:r w:rsidR="00E77A27" w:rsidRPr="00C465CA">
        <w:rPr>
          <w:rFonts w:ascii="UD デジタル 教科書体 NP-R" w:eastAsia="UD デジタル 教科書体 NP-R" w:hAnsi="メイリオ" w:hint="eastAsia"/>
          <w:color w:val="000000" w:themeColor="text1"/>
          <w:sz w:val="22"/>
        </w:rPr>
        <w:t>の基本方針」</w:t>
      </w:r>
      <w:r w:rsidR="00E77A27" w:rsidRPr="00C465CA">
        <w:rPr>
          <w:rFonts w:ascii="UD デジタル 教科書体 NP-R" w:eastAsia="UD デジタル 教科書体 NP-R" w:hAnsi="ＭＳ ゴシック" w:hint="eastAsia"/>
          <w:color w:val="000000" w:themeColor="text1"/>
          <w:szCs w:val="21"/>
        </w:rPr>
        <w:t>の内容</w:t>
      </w:r>
      <w:r w:rsidR="00F150D5" w:rsidRPr="00C465CA">
        <w:rPr>
          <w:rFonts w:ascii="UD デジタル 教科書体 NP-R" w:eastAsia="UD デジタル 教科書体 NP-R" w:hAnsi="ＭＳ ゴシック" w:hint="eastAsia"/>
          <w:color w:val="000000" w:themeColor="text1"/>
          <w:szCs w:val="21"/>
        </w:rPr>
        <w:t>に沿った活動を</w:t>
      </w:r>
      <w:r w:rsidR="00E77A27" w:rsidRPr="00C465CA">
        <w:rPr>
          <w:rFonts w:ascii="UD デジタル 教科書体 NP-R" w:eastAsia="UD デジタル 教科書体 NP-R" w:hAnsi="ＭＳ ゴシック" w:hint="eastAsia"/>
          <w:color w:val="000000" w:themeColor="text1"/>
          <w:szCs w:val="21"/>
        </w:rPr>
        <w:t>行うこと</w:t>
      </w:r>
    </w:p>
    <w:p w14:paraId="40250400" w14:textId="77777777" w:rsidR="005B7E18" w:rsidRPr="00C465CA" w:rsidRDefault="00000000" w:rsidP="00980C8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615703727"/>
          <w14:checkbox>
            <w14:checked w14:val="0"/>
            <w14:checkedState w14:val="2713" w14:font="Yu Gothic UI"/>
            <w14:uncheckedState w14:val="2610" w14:font="ＭＳ ゴシック"/>
          </w14:checkbox>
        </w:sdtPr>
        <w:sdtContent>
          <w:r w:rsidR="00CD70D0" w:rsidRPr="00C465CA">
            <w:rPr>
              <w:rFonts w:ascii="ＭＳ ゴシック" w:eastAsia="ＭＳ ゴシック" w:hAnsi="ＭＳ ゴシック" w:hint="eastAsia"/>
              <w:color w:val="000000" w:themeColor="text1"/>
              <w:szCs w:val="21"/>
            </w:rPr>
            <w:t>☐</w:t>
          </w:r>
        </w:sdtContent>
      </w:sdt>
      <w:r w:rsidR="00E77A27" w:rsidRPr="00C465CA">
        <w:rPr>
          <w:rFonts w:ascii="UD デジタル 教科書体 NP-R" w:eastAsia="UD デジタル 教科書体 NP-R" w:hAnsi="ＭＳ ゴシック" w:hint="eastAsia"/>
          <w:color w:val="000000" w:themeColor="text1"/>
          <w:szCs w:val="21"/>
        </w:rPr>
        <w:t xml:space="preserve">　</w:t>
      </w:r>
      <w:r w:rsidR="00E77A27" w:rsidRPr="00C465CA">
        <w:rPr>
          <w:rFonts w:ascii="UD デジタル 教科書体 NP-R" w:eastAsia="UD デジタル 教科書体 NP-R" w:hAnsi="メイリオ" w:hint="eastAsia"/>
          <w:color w:val="000000" w:themeColor="text1"/>
          <w:sz w:val="22"/>
        </w:rPr>
        <w:t>会員や指導者等</w:t>
      </w:r>
      <w:r w:rsidR="00BF323A" w:rsidRPr="00C465CA">
        <w:rPr>
          <w:rFonts w:ascii="UD デジタル 教科書体 NP-R" w:eastAsia="UD デジタル 教科書体 NP-R" w:hAnsi="メイリオ" w:hint="eastAsia"/>
          <w:color w:val="000000" w:themeColor="text1"/>
          <w:sz w:val="22"/>
        </w:rPr>
        <w:t>（人材バンクより派遣された指導者を含む）</w:t>
      </w:r>
      <w:r w:rsidR="00E77A27" w:rsidRPr="00C465CA">
        <w:rPr>
          <w:rFonts w:ascii="UD デジタル 教科書体 NP-R" w:eastAsia="UD デジタル 教科書体 NP-R" w:hAnsi="メイリオ" w:hint="eastAsia"/>
          <w:color w:val="000000" w:themeColor="text1"/>
          <w:sz w:val="22"/>
        </w:rPr>
        <w:t>は、「スポーツ安全保険」など適切な保険（個人賠償責任保険を含む）に加入すること</w:t>
      </w:r>
    </w:p>
    <w:p w14:paraId="67174020" w14:textId="77777777" w:rsidR="005B7E18" w:rsidRPr="00C465CA" w:rsidRDefault="00000000" w:rsidP="00855975">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620212287"/>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5B7E18" w:rsidRPr="00C465CA">
        <w:rPr>
          <w:rFonts w:ascii="UD デジタル 教科書体 NP-R" w:eastAsia="UD デジタル 教科書体 NP-R" w:hAnsi="ＭＳ ゴシック" w:hint="eastAsia"/>
          <w:color w:val="000000" w:themeColor="text1"/>
          <w:szCs w:val="21"/>
        </w:rPr>
        <w:t xml:space="preserve">　提出書類に虚偽がある場合、</w:t>
      </w:r>
      <w:r w:rsidR="00166A4F" w:rsidRPr="00C465CA">
        <w:rPr>
          <w:rFonts w:ascii="UD デジタル 教科書体 NP-R" w:eastAsia="UD デジタル 教科書体 NP-R" w:hAnsi="ＭＳ ゴシック" w:hint="eastAsia"/>
          <w:color w:val="000000" w:themeColor="text1"/>
          <w:szCs w:val="21"/>
        </w:rPr>
        <w:t>当然に</w:t>
      </w:r>
      <w:r w:rsidR="00253942" w:rsidRPr="00C465CA">
        <w:rPr>
          <w:rFonts w:ascii="UD デジタル 教科書体 NP-R" w:eastAsia="UD デジタル 教科書体 NP-R" w:hAnsi="ＭＳ ゴシック" w:hint="eastAsia"/>
          <w:color w:val="000000" w:themeColor="text1"/>
          <w:szCs w:val="21"/>
        </w:rPr>
        <w:t>応募が却下となる</w:t>
      </w:r>
      <w:r w:rsidR="00855975" w:rsidRPr="00C465CA">
        <w:rPr>
          <w:rFonts w:ascii="UD デジタル 教科書体 NP-R" w:eastAsia="UD デジタル 教科書体 NP-R" w:hAnsi="ＭＳ ゴシック" w:hint="eastAsia"/>
          <w:color w:val="000000" w:themeColor="text1"/>
          <w:szCs w:val="21"/>
        </w:rPr>
        <w:t>こと</w:t>
      </w:r>
    </w:p>
    <w:p w14:paraId="0203FA73" w14:textId="77777777" w:rsidR="005B7E18" w:rsidRPr="00C465CA" w:rsidRDefault="00000000"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280259079"/>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5B7E18" w:rsidRPr="00C465CA">
        <w:rPr>
          <w:rFonts w:ascii="UD デジタル 教科書体 NP-R" w:eastAsia="UD デジタル 教科書体 NP-R" w:hAnsi="ＭＳ ゴシック" w:hint="eastAsia"/>
          <w:color w:val="000000" w:themeColor="text1"/>
          <w:szCs w:val="21"/>
        </w:rPr>
        <w:t xml:space="preserve">　業務中にトラブル等が</w:t>
      </w:r>
      <w:r w:rsidR="00855975" w:rsidRPr="00C465CA">
        <w:rPr>
          <w:rFonts w:ascii="UD デジタル 教科書体 NP-R" w:eastAsia="UD デジタル 教科書体 NP-R" w:hAnsi="ＭＳ ゴシック" w:hint="eastAsia"/>
          <w:color w:val="000000" w:themeColor="text1"/>
          <w:szCs w:val="21"/>
        </w:rPr>
        <w:t>発生した場合、速やかに保護者へ連絡することができる体制を整えること</w:t>
      </w:r>
    </w:p>
    <w:p w14:paraId="6DABB3B0" w14:textId="77777777" w:rsidR="005B7E18" w:rsidRPr="00C465CA" w:rsidRDefault="00000000" w:rsidP="00E77A2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110391564"/>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5B7E18" w:rsidRPr="00C465CA">
        <w:rPr>
          <w:rFonts w:ascii="UD デジタル 教科書体 NP-R" w:eastAsia="UD デジタル 教科書体 NP-R" w:hAnsi="ＭＳ ゴシック" w:hint="eastAsia"/>
          <w:color w:val="000000" w:themeColor="text1"/>
          <w:szCs w:val="21"/>
        </w:rPr>
        <w:t xml:space="preserve">　業務内容に見合った業務実績を持った管理責任者や</w:t>
      </w:r>
      <w:r w:rsidR="00166A4F" w:rsidRPr="00C465CA">
        <w:rPr>
          <w:rFonts w:ascii="UD デジタル 教科書体 NP-R" w:eastAsia="UD デジタル 教科書体 NP-R" w:hAnsi="ＭＳ ゴシック" w:hint="eastAsia"/>
          <w:color w:val="000000" w:themeColor="text1"/>
          <w:szCs w:val="21"/>
        </w:rPr>
        <w:t>指導者、</w:t>
      </w:r>
      <w:r w:rsidR="005B7E18" w:rsidRPr="00C465CA">
        <w:rPr>
          <w:rFonts w:ascii="UD デジタル 教科書体 NP-R" w:eastAsia="UD デジタル 教科書体 NP-R" w:hAnsi="ＭＳ ゴシック" w:hint="eastAsia"/>
          <w:color w:val="000000" w:themeColor="text1"/>
          <w:szCs w:val="21"/>
        </w:rPr>
        <w:t>担当者がお</w:t>
      </w:r>
      <w:r w:rsidR="00166A4F" w:rsidRPr="00C465CA">
        <w:rPr>
          <w:rFonts w:ascii="UD デジタル 教科書体 NP-R" w:eastAsia="UD デジタル 教科書体 NP-R" w:hAnsi="ＭＳ ゴシック" w:hint="eastAsia"/>
          <w:color w:val="000000" w:themeColor="text1"/>
          <w:szCs w:val="21"/>
        </w:rPr>
        <w:t>り、複数人を配置するなど、業務を確実に実施できる体制があること</w:t>
      </w:r>
    </w:p>
    <w:p w14:paraId="6F1963B1" w14:textId="77777777" w:rsidR="005B7E18" w:rsidRPr="00C465CA" w:rsidRDefault="00000000"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315380297"/>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F150D5" w:rsidRPr="00C465CA">
        <w:rPr>
          <w:rFonts w:ascii="UD デジタル 教科書体 NP-R" w:eastAsia="UD デジタル 教科書体 NP-R" w:hAnsi="ＭＳ ゴシック" w:hint="eastAsia"/>
          <w:color w:val="000000" w:themeColor="text1"/>
          <w:szCs w:val="21"/>
        </w:rPr>
        <w:t xml:space="preserve">　適切な体罰・ハラスメント対策を講じ</w:t>
      </w:r>
      <w:r w:rsidR="00166A4F" w:rsidRPr="00C465CA">
        <w:rPr>
          <w:rFonts w:ascii="UD デジタル 教科書体 NP-R" w:eastAsia="UD デジタル 教科書体 NP-R" w:hAnsi="ＭＳ ゴシック" w:hint="eastAsia"/>
          <w:color w:val="000000" w:themeColor="text1"/>
          <w:szCs w:val="21"/>
        </w:rPr>
        <w:t>ること</w:t>
      </w:r>
    </w:p>
    <w:p w14:paraId="3C127EB4" w14:textId="77777777" w:rsidR="006902C0" w:rsidRPr="00C465CA" w:rsidRDefault="00000000" w:rsidP="00E77A27">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857629397"/>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6902C0" w:rsidRPr="00C465CA">
        <w:rPr>
          <w:rFonts w:ascii="UD デジタル 教科書体 NP-R" w:eastAsia="UD デジタル 教科書体 NP-R" w:hAnsi="ＭＳ ゴシック" w:hint="eastAsia"/>
          <w:color w:val="000000" w:themeColor="text1"/>
          <w:szCs w:val="21"/>
        </w:rPr>
        <w:t xml:space="preserve">　西宮市暴力</w:t>
      </w:r>
      <w:r w:rsidR="003544F5" w:rsidRPr="00C465CA">
        <w:rPr>
          <w:rFonts w:ascii="UD デジタル 教科書体 NP-R" w:eastAsia="UD デジタル 教科書体 NP-R" w:hAnsi="ＭＳ ゴシック" w:hint="eastAsia"/>
          <w:color w:val="000000" w:themeColor="text1"/>
          <w:szCs w:val="21"/>
        </w:rPr>
        <w:t>団排除に関する条例第２条第１号から３号までのいずれにも該当</w:t>
      </w:r>
      <w:r w:rsidR="00166A4F" w:rsidRPr="00C465CA">
        <w:rPr>
          <w:rFonts w:ascii="UD デジタル 教科書体 NP-R" w:eastAsia="UD デジタル 教科書体 NP-R" w:hAnsi="ＭＳ ゴシック" w:hint="eastAsia"/>
          <w:color w:val="000000" w:themeColor="text1"/>
          <w:szCs w:val="21"/>
        </w:rPr>
        <w:t>しないこと</w:t>
      </w:r>
    </w:p>
    <w:p w14:paraId="2C938D8B" w14:textId="77777777" w:rsidR="006902C0" w:rsidRPr="00C465CA" w:rsidRDefault="00000000"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534843625"/>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6902C0" w:rsidRPr="00C465CA">
        <w:rPr>
          <w:rFonts w:ascii="UD デジタル 教科書体 NP-R" w:eastAsia="UD デジタル 教科書体 NP-R" w:hAnsi="ＭＳ ゴシック" w:hint="eastAsia"/>
          <w:color w:val="000000" w:themeColor="text1"/>
          <w:szCs w:val="21"/>
        </w:rPr>
        <w:t xml:space="preserve">　</w:t>
      </w:r>
      <w:r w:rsidR="004B3B8F" w:rsidRPr="00C465CA">
        <w:rPr>
          <w:rFonts w:ascii="UD デジタル 教科書体 NP-R" w:eastAsia="UD デジタル 教科書体 NP-R" w:hAnsi="ＭＳ ゴシック" w:hint="eastAsia"/>
          <w:color w:val="000000" w:themeColor="text1"/>
          <w:szCs w:val="21"/>
        </w:rPr>
        <w:t>日本スポーツ協会や競技団体等</w:t>
      </w:r>
      <w:r w:rsidR="003544F5" w:rsidRPr="00C465CA">
        <w:rPr>
          <w:rFonts w:ascii="UD デジタル 教科書体 NP-R" w:eastAsia="UD デジタル 教科書体 NP-R" w:hAnsi="ＭＳ ゴシック" w:hint="eastAsia"/>
          <w:color w:val="000000" w:themeColor="text1"/>
          <w:szCs w:val="21"/>
        </w:rPr>
        <w:t>もしくはそれに準じた団体より、指導が停止又は禁止されてい</w:t>
      </w:r>
      <w:r w:rsidR="004B3B8F" w:rsidRPr="00C465CA">
        <w:rPr>
          <w:rFonts w:ascii="UD デジタル 教科書体 NP-R" w:eastAsia="UD デジタル 教科書体 NP-R" w:hAnsi="ＭＳ ゴシック" w:hint="eastAsia"/>
          <w:color w:val="000000" w:themeColor="text1"/>
          <w:szCs w:val="21"/>
        </w:rPr>
        <w:t>ないこと</w:t>
      </w:r>
    </w:p>
    <w:p w14:paraId="33A9D248" w14:textId="77777777" w:rsidR="006902C0" w:rsidRPr="00C465CA" w:rsidRDefault="00000000" w:rsidP="00E77A27">
      <w:pPr>
        <w:pStyle w:val="a9"/>
        <w:snapToGrid w:val="0"/>
        <w:spacing w:line="400" w:lineRule="exact"/>
        <w:ind w:leftChars="0" w:left="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740297583"/>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4B3B8F" w:rsidRPr="00C465CA">
        <w:rPr>
          <w:rFonts w:ascii="UD デジタル 教科書体 NP-R" w:eastAsia="UD デジタル 教科書体 NP-R" w:hAnsi="ＭＳ ゴシック" w:hint="eastAsia"/>
          <w:color w:val="000000" w:themeColor="text1"/>
          <w:szCs w:val="21"/>
        </w:rPr>
        <w:t xml:space="preserve">　個人情報保護法のルールに沿った個人情報の取扱いをすること</w:t>
      </w:r>
    </w:p>
    <w:p w14:paraId="14F4E442" w14:textId="77777777" w:rsidR="00E77A27" w:rsidRPr="00C465CA" w:rsidRDefault="00000000" w:rsidP="00535456">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987779707"/>
          <w14:checkbox>
            <w14:checked w14:val="0"/>
            <w14:checkedState w14:val="2713" w14:font="Yu Gothic UI"/>
            <w14:uncheckedState w14:val="2610" w14:font="ＭＳ ゴシック"/>
          </w14:checkbox>
        </w:sdtPr>
        <w:sdtContent>
          <w:r w:rsidR="00423A27" w:rsidRPr="00C465CA">
            <w:rPr>
              <w:rFonts w:ascii="ＭＳ ゴシック" w:eastAsia="ＭＳ ゴシック" w:hAnsi="ＭＳ ゴシック" w:hint="eastAsia"/>
              <w:color w:val="000000" w:themeColor="text1"/>
              <w:szCs w:val="21"/>
            </w:rPr>
            <w:t>☐</w:t>
          </w:r>
        </w:sdtContent>
      </w:sdt>
      <w:r w:rsidR="00E77A27" w:rsidRPr="00C465CA">
        <w:rPr>
          <w:rFonts w:ascii="UD デジタル 教科書体 NP-R" w:eastAsia="UD デジタル 教科書体 NP-R" w:hAnsi="ＭＳ ゴシック" w:hint="eastAsia"/>
          <w:color w:val="000000" w:themeColor="text1"/>
          <w:szCs w:val="21"/>
        </w:rPr>
        <w:t xml:space="preserve">　法令違反及び「</w:t>
      </w:r>
      <w:r w:rsidR="00535456" w:rsidRPr="00C465CA">
        <w:rPr>
          <w:rFonts w:ascii="UD デジタル 教科書体 NP-R" w:eastAsia="UD デジタル 教科書体 NP-R" w:hAnsi="メイリオ" w:hint="eastAsia"/>
          <w:color w:val="000000" w:themeColor="text1"/>
          <w:sz w:val="22"/>
        </w:rPr>
        <w:t>新たな地域クラブ活動</w:t>
      </w:r>
      <w:r w:rsidR="00253942" w:rsidRPr="00C465CA">
        <w:rPr>
          <w:rFonts w:ascii="UD デジタル 教科書体 NP-R" w:eastAsia="UD デジタル 教科書体 NP-R" w:hAnsi="メイリオ" w:hint="eastAsia"/>
          <w:color w:val="000000" w:themeColor="text1"/>
          <w:sz w:val="22"/>
        </w:rPr>
        <w:t>「プレみや」</w:t>
      </w:r>
      <w:r w:rsidR="00535456" w:rsidRPr="00C465CA">
        <w:rPr>
          <w:rFonts w:ascii="UD デジタル 教科書体 NP-R" w:eastAsia="UD デジタル 教科書体 NP-R" w:hAnsi="メイリオ" w:hint="eastAsia"/>
          <w:color w:val="000000" w:themeColor="text1"/>
          <w:sz w:val="22"/>
        </w:rPr>
        <w:t>の</w:t>
      </w:r>
      <w:r w:rsidR="00E77A27" w:rsidRPr="00C465CA">
        <w:rPr>
          <w:rFonts w:ascii="UD デジタル 教科書体 NP-R" w:eastAsia="UD デジタル 教科書体 NP-R" w:hAnsi="ＭＳ ゴシック" w:hint="eastAsia"/>
          <w:color w:val="000000" w:themeColor="text1"/>
          <w:szCs w:val="21"/>
        </w:rPr>
        <w:t>基本方針」に反する行為が認められた場合は、活動を中止すること</w:t>
      </w:r>
    </w:p>
    <w:p w14:paraId="11E57220" w14:textId="77777777" w:rsidR="00B93D8C" w:rsidRPr="00C465CA" w:rsidRDefault="00000000" w:rsidP="00535456">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008595214"/>
          <w14:checkbox>
            <w14:checked w14:val="0"/>
            <w14:checkedState w14:val="2713" w14:font="Yu Gothic UI"/>
            <w14:uncheckedState w14:val="2610" w14:font="ＭＳ ゴシック"/>
          </w14:checkbox>
        </w:sdtPr>
        <w:sdtContent>
          <w:r w:rsidR="00B93D8C" w:rsidRPr="00C465CA">
            <w:rPr>
              <w:rFonts w:ascii="ＭＳ ゴシック" w:eastAsia="ＭＳ ゴシック" w:hAnsi="ＭＳ ゴシック" w:hint="eastAsia"/>
              <w:color w:val="000000" w:themeColor="text1"/>
              <w:szCs w:val="21"/>
            </w:rPr>
            <w:t>☐</w:t>
          </w:r>
        </w:sdtContent>
      </w:sdt>
      <w:r w:rsidR="00B93D8C" w:rsidRPr="00C465CA">
        <w:rPr>
          <w:rFonts w:ascii="UD デジタル 教科書体 NP-R" w:eastAsia="UD デジタル 教科書体 NP-R" w:hAnsi="ＭＳ ゴシック" w:hint="eastAsia"/>
          <w:color w:val="000000" w:themeColor="text1"/>
          <w:szCs w:val="21"/>
        </w:rPr>
        <w:t xml:space="preserve">　特定の政治・宗教を支持し、又はそれに反対する活動をしないこと</w:t>
      </w:r>
    </w:p>
    <w:p w14:paraId="2A57E74E" w14:textId="77777777" w:rsidR="00B93D8C" w:rsidRPr="00C465CA" w:rsidRDefault="00000000" w:rsidP="00535456">
      <w:pPr>
        <w:pStyle w:val="a9"/>
        <w:snapToGrid w:val="0"/>
        <w:spacing w:line="400" w:lineRule="exact"/>
        <w:ind w:leftChars="0" w:left="420" w:hangingChars="200" w:hanging="420"/>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788810062"/>
          <w14:checkbox>
            <w14:checked w14:val="0"/>
            <w14:checkedState w14:val="2713" w14:font="Yu Gothic UI"/>
            <w14:uncheckedState w14:val="2610" w14:font="ＭＳ ゴシック"/>
          </w14:checkbox>
        </w:sdtPr>
        <w:sdtContent>
          <w:r w:rsidR="00B93D8C" w:rsidRPr="00C465CA">
            <w:rPr>
              <w:rFonts w:ascii="ＭＳ ゴシック" w:eastAsia="ＭＳ ゴシック" w:hAnsi="ＭＳ ゴシック" w:hint="eastAsia"/>
              <w:color w:val="000000" w:themeColor="text1"/>
              <w:szCs w:val="21"/>
            </w:rPr>
            <w:t>☐</w:t>
          </w:r>
        </w:sdtContent>
      </w:sdt>
      <w:r w:rsidR="00B93D8C" w:rsidRPr="00C465CA">
        <w:rPr>
          <w:rFonts w:ascii="UD デジタル 教科書体 NP-R" w:eastAsia="UD デジタル 教科書体 NP-R" w:hAnsi="ＭＳ ゴシック" w:hint="eastAsia"/>
          <w:color w:val="000000" w:themeColor="text1"/>
          <w:szCs w:val="21"/>
        </w:rPr>
        <w:t xml:space="preserve">　本応募に関する選定結果及び活動方針（個人情報を除く）が公表されること</w:t>
      </w:r>
    </w:p>
    <w:p w14:paraId="09515F3A" w14:textId="77777777" w:rsidR="00C869F7" w:rsidRPr="00C465CA" w:rsidRDefault="00000000" w:rsidP="00C869F7">
      <w:pPr>
        <w:pStyle w:val="a9"/>
        <w:snapToGrid w:val="0"/>
        <w:spacing w:line="400" w:lineRule="exact"/>
        <w:ind w:leftChars="0" w:left="424" w:hangingChars="202" w:hanging="424"/>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296800944"/>
          <w14:checkbox>
            <w14:checked w14:val="0"/>
            <w14:checkedState w14:val="2713" w14:font="Yu Gothic UI"/>
            <w14:uncheckedState w14:val="2610" w14:font="ＭＳ ゴシック"/>
          </w14:checkbox>
        </w:sdtPr>
        <w:sdtContent>
          <w:r w:rsidR="00847475" w:rsidRPr="00C465CA">
            <w:rPr>
              <w:rFonts w:ascii="ＭＳ ゴシック" w:eastAsia="ＭＳ ゴシック" w:hAnsi="ＭＳ ゴシック" w:hint="eastAsia"/>
              <w:color w:val="000000" w:themeColor="text1"/>
              <w:szCs w:val="21"/>
            </w:rPr>
            <w:t>☐</w:t>
          </w:r>
        </w:sdtContent>
      </w:sdt>
      <w:r w:rsidR="008E2365" w:rsidRPr="00C465CA">
        <w:rPr>
          <w:rFonts w:ascii="UD デジタル 教科書体 NP-R" w:eastAsia="UD デジタル 教科書体 NP-R" w:hAnsi="ＭＳ ゴシック" w:hint="eastAsia"/>
          <w:color w:val="000000" w:themeColor="text1"/>
          <w:szCs w:val="21"/>
        </w:rPr>
        <w:t xml:space="preserve">　</w:t>
      </w:r>
      <w:r w:rsidR="00B93D8C" w:rsidRPr="00C465CA">
        <w:rPr>
          <w:rFonts w:ascii="UD デジタル 教科書体 NP-R" w:eastAsia="UD デジタル 教科書体 NP-R" w:hAnsi="ＭＳ ゴシック" w:hint="eastAsia"/>
          <w:color w:val="000000" w:themeColor="text1"/>
          <w:szCs w:val="21"/>
        </w:rPr>
        <w:t>活動場所について</w:t>
      </w:r>
      <w:r w:rsidR="001739C4" w:rsidRPr="00C465CA">
        <w:rPr>
          <w:rFonts w:ascii="UD デジタル 教科書体 NP-R" w:eastAsia="UD デジタル 教科書体 NP-R" w:hAnsi="ＭＳ ゴシック" w:hint="eastAsia"/>
          <w:color w:val="000000" w:themeColor="text1"/>
          <w:szCs w:val="21"/>
        </w:rPr>
        <w:t>施設管理者等の定める利用条件等を確認し、「プレみや」の活動が可能</w:t>
      </w:r>
      <w:r w:rsidR="00B93D8C" w:rsidRPr="00C465CA">
        <w:rPr>
          <w:rFonts w:ascii="UD デジタル 教科書体 NP-R" w:eastAsia="UD デジタル 教科書体 NP-R" w:hAnsi="ＭＳ ゴシック" w:hint="eastAsia"/>
          <w:color w:val="000000" w:themeColor="text1"/>
          <w:szCs w:val="21"/>
        </w:rPr>
        <w:t>であること</w:t>
      </w:r>
      <w:r w:rsidR="00B93D8C" w:rsidRPr="00C465CA">
        <w:rPr>
          <w:rFonts w:ascii="UD デジタル 教科書体 NP-R" w:eastAsia="UD デジタル 教科書体 NP-R" w:hAnsi="ＭＳ ゴシック"/>
          <w:color w:val="000000" w:themeColor="text1"/>
          <w:szCs w:val="21"/>
        </w:rPr>
        <w:br/>
      </w:r>
      <w:r w:rsidR="00C869F7" w:rsidRPr="00C465CA">
        <w:rPr>
          <w:rFonts w:ascii="UD デジタル 教科書体 NP-R" w:eastAsia="UD デジタル 教科書体 NP-R" w:hAnsi="ＭＳ ゴシック" w:hint="eastAsia"/>
          <w:color w:val="000000" w:themeColor="text1"/>
          <w:szCs w:val="21"/>
        </w:rPr>
        <w:t>また、</w:t>
      </w:r>
      <w:r w:rsidR="00B96A43" w:rsidRPr="00C465CA">
        <w:rPr>
          <w:rFonts w:ascii="UD デジタル 教科書体 NP-R" w:eastAsia="UD デジタル 教科書体 NP-R" w:hAnsi="ＭＳ ゴシック" w:hint="eastAsia"/>
          <w:color w:val="000000" w:themeColor="text1"/>
          <w:szCs w:val="21"/>
        </w:rPr>
        <w:t>申請団体が</w:t>
      </w:r>
      <w:r w:rsidR="001739C4" w:rsidRPr="00C465CA">
        <w:rPr>
          <w:rFonts w:ascii="UD デジタル 教科書体 NP-R" w:eastAsia="UD デジタル 教科書体 NP-R" w:hAnsi="ＭＳ ゴシック" w:hint="eastAsia"/>
          <w:color w:val="000000" w:themeColor="text1"/>
          <w:szCs w:val="21"/>
        </w:rPr>
        <w:t>施設管理者となる場合であっても</w:t>
      </w:r>
      <w:r w:rsidR="00B96A43" w:rsidRPr="00C465CA">
        <w:rPr>
          <w:rFonts w:ascii="UD デジタル 教科書体 NP-R" w:eastAsia="UD デジタル 教科書体 NP-R" w:hAnsi="ＭＳ ゴシック" w:hint="eastAsia"/>
          <w:color w:val="000000" w:themeColor="text1"/>
          <w:szCs w:val="21"/>
        </w:rPr>
        <w:t>、</w:t>
      </w:r>
      <w:r w:rsidR="00C869F7" w:rsidRPr="00C465CA">
        <w:rPr>
          <w:rFonts w:ascii="UD デジタル 教科書体 NP-R" w:eastAsia="UD デジタル 教科書体 NP-R" w:hAnsi="ＭＳ ゴシック" w:hint="eastAsia"/>
          <w:color w:val="000000" w:themeColor="text1"/>
          <w:szCs w:val="21"/>
        </w:rPr>
        <w:t>認可施設や既に実施されている事業に対し補助金等を活用するなど、当該施設の用途に制約がある場合は、</w:t>
      </w:r>
      <w:r w:rsidR="000D3198" w:rsidRPr="00C465CA">
        <w:rPr>
          <w:rFonts w:ascii="UD デジタル 教科書体 NP-R" w:eastAsia="UD デジタル 教科書体 NP-R" w:hAnsi="ＭＳ ゴシック" w:hint="eastAsia"/>
          <w:color w:val="000000" w:themeColor="text1"/>
          <w:szCs w:val="21"/>
        </w:rPr>
        <w:t>「プレみや」の活動が可能か</w:t>
      </w:r>
      <w:r w:rsidR="00C869F7" w:rsidRPr="00C465CA">
        <w:rPr>
          <w:rFonts w:ascii="UD デジタル 教科書体 NP-R" w:eastAsia="UD デジタル 教科書体 NP-R" w:hAnsi="ＭＳ ゴシック" w:hint="eastAsia"/>
          <w:color w:val="000000" w:themeColor="text1"/>
          <w:szCs w:val="21"/>
        </w:rPr>
        <w:t>所管部署等に確認</w:t>
      </w:r>
      <w:r w:rsidR="001739C4" w:rsidRPr="00C465CA">
        <w:rPr>
          <w:rFonts w:ascii="UD デジタル 教科書体 NP-R" w:eastAsia="UD デジタル 教科書体 NP-R" w:hAnsi="ＭＳ ゴシック" w:hint="eastAsia"/>
          <w:color w:val="000000" w:themeColor="text1"/>
          <w:szCs w:val="21"/>
        </w:rPr>
        <w:t>すること</w:t>
      </w:r>
    </w:p>
    <w:p w14:paraId="11BED6EA" w14:textId="77777777" w:rsidR="00E86DEE" w:rsidRPr="00C465CA" w:rsidRDefault="00000000" w:rsidP="00ED058D">
      <w:pPr>
        <w:pStyle w:val="a9"/>
        <w:snapToGrid w:val="0"/>
        <w:spacing w:line="400" w:lineRule="exact"/>
        <w:ind w:leftChars="0" w:left="424" w:hangingChars="202" w:hanging="424"/>
        <w:contextualSpacing/>
        <w:rPr>
          <w:rFonts w:ascii="UD デジタル 教科書体 NP-R" w:eastAsia="UD デジタル 教科書体 NP-R"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216236728"/>
          <w14:checkbox>
            <w14:checked w14:val="0"/>
            <w14:checkedState w14:val="2713" w14:font="Yu Gothic UI"/>
            <w14:uncheckedState w14:val="2610" w14:font="ＭＳ ゴシック"/>
          </w14:checkbox>
        </w:sdtPr>
        <w:sdtContent>
          <w:r w:rsidR="00C869F7" w:rsidRPr="00C465CA">
            <w:rPr>
              <w:rFonts w:ascii="ＭＳ ゴシック" w:eastAsia="ＭＳ ゴシック" w:hAnsi="ＭＳ ゴシック" w:hint="eastAsia"/>
              <w:color w:val="000000" w:themeColor="text1"/>
              <w:szCs w:val="21"/>
            </w:rPr>
            <w:t>☐</w:t>
          </w:r>
        </w:sdtContent>
      </w:sdt>
      <w:r w:rsidR="00C869F7" w:rsidRPr="00C465CA">
        <w:rPr>
          <w:rFonts w:ascii="UD デジタル 教科書体 NP-R" w:eastAsia="UD デジタル 教科書体 NP-R" w:hAnsi="ＭＳ ゴシック" w:hint="eastAsia"/>
          <w:color w:val="000000" w:themeColor="text1"/>
          <w:szCs w:val="21"/>
        </w:rPr>
        <w:t xml:space="preserve">　</w:t>
      </w:r>
      <w:r w:rsidR="00394857" w:rsidRPr="00C465CA">
        <w:rPr>
          <w:rFonts w:ascii="UD デジタル 教科書体 NP-R" w:eastAsia="UD デジタル 教科書体 NP-R" w:hAnsi="ＭＳ ゴシック" w:hint="eastAsia"/>
          <w:color w:val="000000" w:themeColor="text1"/>
          <w:szCs w:val="21"/>
        </w:rPr>
        <w:t>活動を希望する</w:t>
      </w:r>
      <w:r w:rsidR="00E86DEE" w:rsidRPr="00C465CA">
        <w:rPr>
          <w:rFonts w:ascii="UD デジタル 教科書体 NP-R" w:eastAsia="UD デジタル 教科書体 NP-R" w:hAnsi="ＭＳ ゴシック" w:hint="eastAsia"/>
          <w:color w:val="000000" w:themeColor="text1"/>
          <w:szCs w:val="21"/>
        </w:rPr>
        <w:t>中学校施設や時間帯について、複数の団体で希望が重複する場合には、</w:t>
      </w:r>
      <w:r w:rsidR="00C869F7" w:rsidRPr="00C465CA">
        <w:rPr>
          <w:rFonts w:ascii="UD デジタル 教科書体 NP-R" w:eastAsia="UD デジタル 教科書体 NP-R" w:hAnsi="ＭＳ ゴシック" w:hint="eastAsia"/>
          <w:color w:val="000000" w:themeColor="text1"/>
          <w:szCs w:val="21"/>
        </w:rPr>
        <w:t>必要に応じてヒアリングを</w:t>
      </w:r>
      <w:r w:rsidR="00715FA2" w:rsidRPr="00C465CA">
        <w:rPr>
          <w:rFonts w:ascii="UD デジタル 教科書体 NP-R" w:eastAsia="UD デジタル 教科書体 NP-R" w:hAnsi="ＭＳ ゴシック" w:hint="eastAsia"/>
          <w:color w:val="000000" w:themeColor="text1"/>
          <w:szCs w:val="21"/>
        </w:rPr>
        <w:t>受け、指導体制や活動内容、参加見込み者数などを総合的に判断され</w:t>
      </w:r>
      <w:r w:rsidR="00C869F7" w:rsidRPr="00C465CA">
        <w:rPr>
          <w:rFonts w:ascii="UD デジタル 教科書体 NP-R" w:eastAsia="UD デジタル 教科書体 NP-R" w:hAnsi="ＭＳ ゴシック" w:hint="eastAsia"/>
          <w:color w:val="000000" w:themeColor="text1"/>
          <w:szCs w:val="21"/>
        </w:rPr>
        <w:t>選定</w:t>
      </w:r>
      <w:r w:rsidR="00ED058D" w:rsidRPr="00C465CA">
        <w:rPr>
          <w:rFonts w:ascii="UD デジタル 教科書体 NP-R" w:eastAsia="UD デジタル 教科書体 NP-R" w:hAnsi="ＭＳ ゴシック" w:hint="eastAsia"/>
          <w:color w:val="000000" w:themeColor="text1"/>
          <w:szCs w:val="21"/>
        </w:rPr>
        <w:t>されること</w:t>
      </w:r>
      <w:r w:rsidR="00715FA2" w:rsidRPr="00C465CA">
        <w:rPr>
          <w:rFonts w:ascii="UD デジタル 教科書体 NP-R" w:eastAsia="UD デジタル 教科書体 NP-R" w:hAnsi="ＭＳ ゴシック" w:hint="eastAsia"/>
          <w:color w:val="000000" w:themeColor="text1"/>
          <w:szCs w:val="21"/>
        </w:rPr>
        <w:t>を了承すること</w:t>
      </w:r>
    </w:p>
    <w:p w14:paraId="6147943D" w14:textId="4C0E3D0E" w:rsidR="00ED058D" w:rsidRPr="00C465CA" w:rsidRDefault="00000000" w:rsidP="00ED058D">
      <w:pPr>
        <w:pStyle w:val="a9"/>
        <w:snapToGrid w:val="0"/>
        <w:spacing w:line="400" w:lineRule="exact"/>
        <w:ind w:leftChars="0" w:left="424" w:hangingChars="202" w:hanging="424"/>
        <w:contextualSpacing/>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593049898"/>
          <w14:checkbox>
            <w14:checked w14:val="0"/>
            <w14:checkedState w14:val="2713" w14:font="Yu Gothic UI"/>
            <w14:uncheckedState w14:val="2610" w14:font="ＭＳ ゴシック"/>
          </w14:checkbox>
        </w:sdtPr>
        <w:sdtContent>
          <w:r w:rsidR="00E86DEE" w:rsidRPr="00C465CA">
            <w:rPr>
              <w:rFonts w:ascii="ＭＳ ゴシック" w:eastAsia="ＭＳ ゴシック" w:hAnsi="ＭＳ ゴシック" w:hint="eastAsia"/>
              <w:color w:val="000000" w:themeColor="text1"/>
              <w:szCs w:val="21"/>
            </w:rPr>
            <w:t>☐</w:t>
          </w:r>
        </w:sdtContent>
      </w:sdt>
      <w:r w:rsidR="00E86DEE" w:rsidRPr="00C465CA">
        <w:rPr>
          <w:rFonts w:ascii="UD デジタル 教科書体 NP-R" w:eastAsia="UD デジタル 教科書体 NP-R" w:hAnsi="ＭＳ ゴシック" w:hint="eastAsia"/>
          <w:color w:val="000000" w:themeColor="text1"/>
          <w:szCs w:val="21"/>
        </w:rPr>
        <w:t xml:space="preserve">　中</w:t>
      </w:r>
      <w:r w:rsidR="00ED058D" w:rsidRPr="00C465CA">
        <w:rPr>
          <w:rFonts w:ascii="UD デジタル 教科書体 NP-R" w:eastAsia="UD デジタル 教科書体 NP-R" w:hAnsi="ＭＳ ゴシック" w:hint="eastAsia"/>
          <w:color w:val="000000" w:themeColor="text1"/>
          <w:szCs w:val="21"/>
        </w:rPr>
        <w:t>学校施設の利用にあたっては、市の条例・規則に定めるもののほか、</w:t>
      </w:r>
      <w:r w:rsidR="00A86C38" w:rsidRPr="00A86C38">
        <w:rPr>
          <w:rFonts w:ascii="UD デジタル 教科書体 NP-R" w:eastAsia="UD デジタル 教科書体 NP-R" w:hAnsi="ＭＳ ゴシック" w:hint="eastAsia"/>
          <w:color w:val="000000" w:themeColor="text1"/>
          <w:szCs w:val="21"/>
        </w:rPr>
        <w:t>「『プレみや』クラブの中学校施設開放利用の手引き」</w:t>
      </w:r>
      <w:r w:rsidR="00ED058D" w:rsidRPr="00C465CA">
        <w:rPr>
          <w:rFonts w:ascii="UD デジタル 教科書体 NP-R" w:eastAsia="UD デジタル 教科書体 NP-R" w:hAnsi="ＭＳ ゴシック" w:hint="eastAsia"/>
          <w:color w:val="000000" w:themeColor="text1"/>
          <w:szCs w:val="21"/>
        </w:rPr>
        <w:t>を遵守すること</w:t>
      </w:r>
    </w:p>
    <w:p w14:paraId="120EE212" w14:textId="77777777" w:rsidR="00B804CF" w:rsidRPr="00A86C38" w:rsidRDefault="00B804CF" w:rsidP="00847D36">
      <w:pPr>
        <w:snapToGrid w:val="0"/>
        <w:jc w:val="right"/>
        <w:rPr>
          <w:rFonts w:ascii="ＭＳ ゴシック" w:eastAsia="ＭＳ ゴシック" w:hAnsi="ＭＳ ゴシック"/>
          <w:szCs w:val="21"/>
        </w:rPr>
      </w:pPr>
    </w:p>
    <w:sectPr w:rsidR="00B804CF" w:rsidRPr="00A86C38" w:rsidSect="00416177">
      <w:pgSz w:w="11906" w:h="16838" w:code="9"/>
      <w:pgMar w:top="851" w:right="680" w:bottom="851" w:left="68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A6EE" w14:textId="77777777" w:rsidR="0039038F" w:rsidRDefault="0039038F" w:rsidP="00A458BA">
      <w:r>
        <w:separator/>
      </w:r>
    </w:p>
  </w:endnote>
  <w:endnote w:type="continuationSeparator" w:id="0">
    <w:p w14:paraId="21BAA9BB" w14:textId="77777777" w:rsidR="0039038F" w:rsidRDefault="0039038F" w:rsidP="00A4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7534" w14:textId="77777777" w:rsidR="0039038F" w:rsidRDefault="0039038F" w:rsidP="00A458BA">
      <w:r>
        <w:separator/>
      </w:r>
    </w:p>
  </w:footnote>
  <w:footnote w:type="continuationSeparator" w:id="0">
    <w:p w14:paraId="026A0E8F" w14:textId="77777777" w:rsidR="0039038F" w:rsidRDefault="0039038F" w:rsidP="00A4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42040"/>
    <w:multiLevelType w:val="hybridMultilevel"/>
    <w:tmpl w:val="4F26B7A4"/>
    <w:lvl w:ilvl="0" w:tplc="B516BC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52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38"/>
    <w:rsid w:val="0002262B"/>
    <w:rsid w:val="0005163E"/>
    <w:rsid w:val="00070521"/>
    <w:rsid w:val="00076FE3"/>
    <w:rsid w:val="000B4883"/>
    <w:rsid w:val="000D3198"/>
    <w:rsid w:val="000E1A61"/>
    <w:rsid w:val="00112052"/>
    <w:rsid w:val="0014407E"/>
    <w:rsid w:val="001552F3"/>
    <w:rsid w:val="00166A4F"/>
    <w:rsid w:val="001739C4"/>
    <w:rsid w:val="00176E38"/>
    <w:rsid w:val="001B78E1"/>
    <w:rsid w:val="001C2279"/>
    <w:rsid w:val="001C40C8"/>
    <w:rsid w:val="001C6919"/>
    <w:rsid w:val="002068BE"/>
    <w:rsid w:val="002114C1"/>
    <w:rsid w:val="00253942"/>
    <w:rsid w:val="00273C88"/>
    <w:rsid w:val="002E54C7"/>
    <w:rsid w:val="00313F56"/>
    <w:rsid w:val="003154A8"/>
    <w:rsid w:val="0032628E"/>
    <w:rsid w:val="003544F5"/>
    <w:rsid w:val="003667B8"/>
    <w:rsid w:val="0039038F"/>
    <w:rsid w:val="00394857"/>
    <w:rsid w:val="003960F8"/>
    <w:rsid w:val="003A2DD9"/>
    <w:rsid w:val="003E20FF"/>
    <w:rsid w:val="00402B63"/>
    <w:rsid w:val="00416177"/>
    <w:rsid w:val="00423A27"/>
    <w:rsid w:val="00442295"/>
    <w:rsid w:val="0046692C"/>
    <w:rsid w:val="00495AA1"/>
    <w:rsid w:val="004B3B8F"/>
    <w:rsid w:val="004C6F71"/>
    <w:rsid w:val="004D0839"/>
    <w:rsid w:val="004D6903"/>
    <w:rsid w:val="004F40A6"/>
    <w:rsid w:val="00523D7E"/>
    <w:rsid w:val="00535456"/>
    <w:rsid w:val="00540DB6"/>
    <w:rsid w:val="005567C6"/>
    <w:rsid w:val="005A1DD1"/>
    <w:rsid w:val="005B7E18"/>
    <w:rsid w:val="005D11B4"/>
    <w:rsid w:val="005D5294"/>
    <w:rsid w:val="005D77F9"/>
    <w:rsid w:val="005E2D09"/>
    <w:rsid w:val="00614DA0"/>
    <w:rsid w:val="00616F81"/>
    <w:rsid w:val="00651646"/>
    <w:rsid w:val="00663A87"/>
    <w:rsid w:val="00684AF7"/>
    <w:rsid w:val="00684EB9"/>
    <w:rsid w:val="006858D7"/>
    <w:rsid w:val="006902C0"/>
    <w:rsid w:val="00715FA2"/>
    <w:rsid w:val="007217D7"/>
    <w:rsid w:val="007421A4"/>
    <w:rsid w:val="00760937"/>
    <w:rsid w:val="007B359B"/>
    <w:rsid w:val="007D62DE"/>
    <w:rsid w:val="007E699F"/>
    <w:rsid w:val="007F3682"/>
    <w:rsid w:val="007F49BE"/>
    <w:rsid w:val="00824B9A"/>
    <w:rsid w:val="00833876"/>
    <w:rsid w:val="00847475"/>
    <w:rsid w:val="00847D36"/>
    <w:rsid w:val="00852BAF"/>
    <w:rsid w:val="00855975"/>
    <w:rsid w:val="008D5A04"/>
    <w:rsid w:val="008E1579"/>
    <w:rsid w:val="008E2365"/>
    <w:rsid w:val="008F7C8E"/>
    <w:rsid w:val="0092766F"/>
    <w:rsid w:val="00950046"/>
    <w:rsid w:val="00961ADF"/>
    <w:rsid w:val="00980C87"/>
    <w:rsid w:val="009911DF"/>
    <w:rsid w:val="009C1C0B"/>
    <w:rsid w:val="009C602D"/>
    <w:rsid w:val="00A07378"/>
    <w:rsid w:val="00A10BB7"/>
    <w:rsid w:val="00A36051"/>
    <w:rsid w:val="00A458BA"/>
    <w:rsid w:val="00A57488"/>
    <w:rsid w:val="00A61F18"/>
    <w:rsid w:val="00A74D71"/>
    <w:rsid w:val="00A86C38"/>
    <w:rsid w:val="00AA1D2C"/>
    <w:rsid w:val="00AD7612"/>
    <w:rsid w:val="00AE4889"/>
    <w:rsid w:val="00AE667A"/>
    <w:rsid w:val="00B21639"/>
    <w:rsid w:val="00B804CF"/>
    <w:rsid w:val="00B93D8C"/>
    <w:rsid w:val="00B93E63"/>
    <w:rsid w:val="00B96A43"/>
    <w:rsid w:val="00BB76CA"/>
    <w:rsid w:val="00BF323A"/>
    <w:rsid w:val="00C37895"/>
    <w:rsid w:val="00C465CA"/>
    <w:rsid w:val="00C702C8"/>
    <w:rsid w:val="00C80FB5"/>
    <w:rsid w:val="00C869F7"/>
    <w:rsid w:val="00CD70D0"/>
    <w:rsid w:val="00D714DF"/>
    <w:rsid w:val="00DA776E"/>
    <w:rsid w:val="00DD76D3"/>
    <w:rsid w:val="00DE4BA5"/>
    <w:rsid w:val="00E0668E"/>
    <w:rsid w:val="00E24038"/>
    <w:rsid w:val="00E34411"/>
    <w:rsid w:val="00E63ED9"/>
    <w:rsid w:val="00E77A27"/>
    <w:rsid w:val="00E86DEE"/>
    <w:rsid w:val="00EC6247"/>
    <w:rsid w:val="00ED058D"/>
    <w:rsid w:val="00ED2BDD"/>
    <w:rsid w:val="00EF56AA"/>
    <w:rsid w:val="00F0077C"/>
    <w:rsid w:val="00F06F2D"/>
    <w:rsid w:val="00F14E2C"/>
    <w:rsid w:val="00F150D5"/>
    <w:rsid w:val="00FC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34E9"/>
  <w15:chartTrackingRefBased/>
  <w15:docId w15:val="{D362EB12-C1F6-450C-A784-8E32D20D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A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F49BE"/>
    <w:rPr>
      <w:color w:val="808080"/>
    </w:rPr>
  </w:style>
  <w:style w:type="paragraph" w:styleId="a5">
    <w:name w:val="header"/>
    <w:basedOn w:val="a"/>
    <w:link w:val="a6"/>
    <w:uiPriority w:val="99"/>
    <w:unhideWhenUsed/>
    <w:rsid w:val="00A458BA"/>
    <w:pPr>
      <w:tabs>
        <w:tab w:val="center" w:pos="4252"/>
        <w:tab w:val="right" w:pos="8504"/>
      </w:tabs>
      <w:snapToGrid w:val="0"/>
    </w:pPr>
  </w:style>
  <w:style w:type="character" w:customStyle="1" w:styleId="a6">
    <w:name w:val="ヘッダー (文字)"/>
    <w:basedOn w:val="a0"/>
    <w:link w:val="a5"/>
    <w:uiPriority w:val="99"/>
    <w:rsid w:val="00A458BA"/>
  </w:style>
  <w:style w:type="paragraph" w:styleId="a7">
    <w:name w:val="footer"/>
    <w:basedOn w:val="a"/>
    <w:link w:val="a8"/>
    <w:uiPriority w:val="99"/>
    <w:unhideWhenUsed/>
    <w:rsid w:val="00A458BA"/>
    <w:pPr>
      <w:tabs>
        <w:tab w:val="center" w:pos="4252"/>
        <w:tab w:val="right" w:pos="8504"/>
      </w:tabs>
      <w:snapToGrid w:val="0"/>
    </w:pPr>
  </w:style>
  <w:style w:type="character" w:customStyle="1" w:styleId="a8">
    <w:name w:val="フッター (文字)"/>
    <w:basedOn w:val="a0"/>
    <w:link w:val="a7"/>
    <w:uiPriority w:val="99"/>
    <w:rsid w:val="00A458BA"/>
  </w:style>
  <w:style w:type="paragraph" w:styleId="a9">
    <w:name w:val="List Paragraph"/>
    <w:basedOn w:val="a"/>
    <w:qFormat/>
    <w:rsid w:val="005B7E18"/>
    <w:pPr>
      <w:ind w:leftChars="400" w:left="840"/>
    </w:pPr>
    <w:rPr>
      <w:rFonts w:asciiTheme="minorHAnsi" w:eastAsiaTheme="minorEastAsia" w:hAnsiTheme="minorHAnsi"/>
    </w:rPr>
  </w:style>
  <w:style w:type="paragraph" w:styleId="aa">
    <w:name w:val="Balloon Text"/>
    <w:basedOn w:val="a"/>
    <w:link w:val="ab"/>
    <w:uiPriority w:val="99"/>
    <w:semiHidden/>
    <w:unhideWhenUsed/>
    <w:rsid w:val="00C37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789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D058D"/>
    <w:rPr>
      <w:sz w:val="18"/>
      <w:szCs w:val="18"/>
    </w:rPr>
  </w:style>
  <w:style w:type="paragraph" w:styleId="ad">
    <w:name w:val="annotation text"/>
    <w:basedOn w:val="a"/>
    <w:link w:val="ae"/>
    <w:uiPriority w:val="99"/>
    <w:semiHidden/>
    <w:unhideWhenUsed/>
    <w:rsid w:val="00ED058D"/>
    <w:pPr>
      <w:jc w:val="left"/>
    </w:pPr>
  </w:style>
  <w:style w:type="character" w:customStyle="1" w:styleId="ae">
    <w:name w:val="コメント文字列 (文字)"/>
    <w:basedOn w:val="a0"/>
    <w:link w:val="ad"/>
    <w:uiPriority w:val="99"/>
    <w:semiHidden/>
    <w:rsid w:val="00ED058D"/>
  </w:style>
  <w:style w:type="paragraph" w:styleId="af">
    <w:name w:val="annotation subject"/>
    <w:basedOn w:val="ad"/>
    <w:next w:val="ad"/>
    <w:link w:val="af0"/>
    <w:uiPriority w:val="99"/>
    <w:semiHidden/>
    <w:unhideWhenUsed/>
    <w:rsid w:val="00ED058D"/>
    <w:rPr>
      <w:b/>
      <w:bCs/>
    </w:rPr>
  </w:style>
  <w:style w:type="character" w:customStyle="1" w:styleId="af0">
    <w:name w:val="コメント内容 (文字)"/>
    <w:basedOn w:val="ae"/>
    <w:link w:val="af"/>
    <w:uiPriority w:val="99"/>
    <w:semiHidden/>
    <w:rsid w:val="00ED0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AD82E-9643-496E-9EA0-44AF6561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角柿　貴章</cp:lastModifiedBy>
  <cp:revision>5</cp:revision>
  <cp:lastPrinted>2024-11-12T01:51:00Z</cp:lastPrinted>
  <dcterms:created xsi:type="dcterms:W3CDTF">2025-09-19T08:34:00Z</dcterms:created>
  <dcterms:modified xsi:type="dcterms:W3CDTF">2025-12-22T10:48:00Z</dcterms:modified>
</cp:coreProperties>
</file>