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2AE4" w14:textId="7AE23E02" w:rsidR="00E7700A" w:rsidRPr="00407AE5" w:rsidRDefault="00503664" w:rsidP="004A6E09">
      <w:pPr>
        <w:jc w:val="center"/>
        <w:rPr>
          <w:rFonts w:asciiTheme="minorEastAsia" w:hAnsiTheme="minorEastAsia"/>
        </w:rPr>
      </w:pPr>
      <w:r w:rsidRPr="00407AE5">
        <w:rPr>
          <w:rFonts w:asciiTheme="minorEastAsia" w:hAnsiTheme="minorEastAsia" w:hint="eastAsia"/>
        </w:rPr>
        <w:t>西宮</w:t>
      </w:r>
      <w:r w:rsidR="00E7700A" w:rsidRPr="00407AE5">
        <w:rPr>
          <w:rFonts w:asciiTheme="minorEastAsia" w:hAnsiTheme="minorEastAsia"/>
        </w:rPr>
        <w:t>市営住宅指定管理者次期選定に</w:t>
      </w:r>
      <w:r w:rsidR="00806E2E" w:rsidRPr="00407AE5">
        <w:rPr>
          <w:rFonts w:asciiTheme="minorEastAsia" w:hAnsiTheme="minorEastAsia" w:hint="eastAsia"/>
        </w:rPr>
        <w:t>係る</w:t>
      </w:r>
      <w:r w:rsidR="004A6E09" w:rsidRPr="00407AE5">
        <w:rPr>
          <w:rFonts w:asciiTheme="minorEastAsia" w:hAnsiTheme="minorEastAsia" w:hint="eastAsia"/>
        </w:rPr>
        <w:t>情報提供依頼</w:t>
      </w:r>
    </w:p>
    <w:p w14:paraId="09C9AA07" w14:textId="316CB31E" w:rsidR="004A6E09" w:rsidRPr="00407AE5" w:rsidRDefault="004A6E09" w:rsidP="004A6E09">
      <w:pPr>
        <w:jc w:val="center"/>
        <w:rPr>
          <w:rFonts w:asciiTheme="minorEastAsia" w:hAnsiTheme="minorEastAsia"/>
        </w:rPr>
      </w:pPr>
      <w:r w:rsidRPr="00407AE5">
        <w:rPr>
          <w:rFonts w:asciiTheme="minorEastAsia" w:hAnsiTheme="minorEastAsia" w:hint="eastAsia"/>
        </w:rPr>
        <w:t>（RFI）</w:t>
      </w:r>
    </w:p>
    <w:p w14:paraId="056B3444" w14:textId="77777777" w:rsidR="004A6E09" w:rsidRPr="00407AE5" w:rsidRDefault="004A6E09" w:rsidP="004A6E09">
      <w:pPr>
        <w:jc w:val="left"/>
        <w:rPr>
          <w:rFonts w:asciiTheme="minorEastAsia" w:hAnsiTheme="minorEastAsia"/>
        </w:rPr>
      </w:pPr>
    </w:p>
    <w:p w14:paraId="627B8895" w14:textId="07E7CE8D" w:rsidR="004A6E09" w:rsidRPr="00407AE5" w:rsidRDefault="004A6E09" w:rsidP="004A6E09">
      <w:pPr>
        <w:jc w:val="right"/>
        <w:rPr>
          <w:rFonts w:asciiTheme="minorEastAsia" w:hAnsiTheme="minorEastAsia"/>
        </w:rPr>
      </w:pPr>
      <w:r w:rsidRPr="00407AE5">
        <w:rPr>
          <w:rFonts w:asciiTheme="minorEastAsia" w:hAnsiTheme="minorEastAsia" w:hint="eastAsia"/>
        </w:rPr>
        <w:t>西宮市</w:t>
      </w:r>
      <w:r w:rsidR="00D533D5" w:rsidRPr="00407AE5">
        <w:rPr>
          <w:rFonts w:asciiTheme="minorEastAsia" w:hAnsiTheme="minorEastAsia" w:hint="eastAsia"/>
        </w:rPr>
        <w:t>都市局</w:t>
      </w:r>
      <w:r w:rsidR="00BD7F1D" w:rsidRPr="00407AE5">
        <w:rPr>
          <w:rFonts w:asciiTheme="minorEastAsia" w:hAnsiTheme="minorEastAsia" w:hint="eastAsia"/>
        </w:rPr>
        <w:t>住宅部</w:t>
      </w:r>
    </w:p>
    <w:p w14:paraId="73669D48" w14:textId="77777777" w:rsidR="00A55362" w:rsidRPr="00407AE5" w:rsidRDefault="00A55362" w:rsidP="00E7700A">
      <w:pPr>
        <w:rPr>
          <w:rFonts w:asciiTheme="minorEastAsia" w:hAnsiTheme="minorEastAsia"/>
        </w:rPr>
      </w:pPr>
    </w:p>
    <w:p w14:paraId="28C37520" w14:textId="3778A6D4" w:rsidR="00E7700A" w:rsidRPr="00407AE5" w:rsidRDefault="00E7700A" w:rsidP="00E7700A">
      <w:pPr>
        <w:rPr>
          <w:rFonts w:asciiTheme="minorEastAsia" w:hAnsiTheme="minorEastAsia"/>
        </w:rPr>
      </w:pPr>
      <w:r w:rsidRPr="00407AE5">
        <w:rPr>
          <w:rFonts w:asciiTheme="minorEastAsia" w:hAnsiTheme="minorEastAsia"/>
        </w:rPr>
        <w:t>【1. 趣旨】</w:t>
      </w:r>
    </w:p>
    <w:p w14:paraId="4A6B92E8" w14:textId="77777777" w:rsidR="00E7700A" w:rsidRPr="00407AE5" w:rsidRDefault="00E7700A" w:rsidP="00E7700A">
      <w:pPr>
        <w:ind w:firstLineChars="100" w:firstLine="210"/>
        <w:rPr>
          <w:rFonts w:asciiTheme="minorEastAsia" w:hAnsiTheme="minorEastAsia"/>
        </w:rPr>
      </w:pPr>
      <w:r w:rsidRPr="00407AE5">
        <w:rPr>
          <w:rFonts w:asciiTheme="minorEastAsia" w:hAnsiTheme="minorEastAsia"/>
        </w:rPr>
        <w:t>西宮市では、市営住宅の管理運営を指定管理者制度により実施しております。現在の指定管理期間の満了に伴い、次期指定管理者の選定を予定しており、新たな要求水準書の策定を進めているところです。</w:t>
      </w:r>
    </w:p>
    <w:p w14:paraId="1BEF9923" w14:textId="21664880" w:rsidR="00E7700A" w:rsidRPr="00407AE5" w:rsidRDefault="00E7700A" w:rsidP="00E7700A">
      <w:pPr>
        <w:ind w:firstLineChars="100" w:firstLine="210"/>
        <w:rPr>
          <w:rFonts w:asciiTheme="minorEastAsia" w:hAnsiTheme="minorEastAsia"/>
        </w:rPr>
      </w:pPr>
      <w:r w:rsidRPr="00407AE5">
        <w:rPr>
          <w:rFonts w:asciiTheme="minorEastAsia" w:hAnsiTheme="minorEastAsia"/>
        </w:rPr>
        <w:t>より実現可能</w:t>
      </w:r>
      <w:r w:rsidR="003457E2" w:rsidRPr="00407AE5">
        <w:rPr>
          <w:rFonts w:asciiTheme="minorEastAsia" w:hAnsiTheme="minorEastAsia" w:hint="eastAsia"/>
        </w:rPr>
        <w:t>な</w:t>
      </w:r>
      <w:r w:rsidRPr="00407AE5">
        <w:rPr>
          <w:rFonts w:asciiTheme="minorEastAsia" w:hAnsiTheme="minorEastAsia"/>
        </w:rPr>
        <w:t>要求水準書とするため、</w:t>
      </w:r>
      <w:bookmarkStart w:id="0" w:name="_Hlk227246988"/>
      <w:r w:rsidR="00311321" w:rsidRPr="00407AE5">
        <w:rPr>
          <w:rFonts w:asciiTheme="minorEastAsia" w:hAnsiTheme="minorEastAsia" w:hint="eastAsia"/>
        </w:rPr>
        <w:t>公営</w:t>
      </w:r>
      <w:r w:rsidRPr="00407AE5">
        <w:rPr>
          <w:rFonts w:asciiTheme="minorEastAsia" w:hAnsiTheme="minorEastAsia"/>
        </w:rPr>
        <w:t>住宅の指定管理業務に携わる</w:t>
      </w:r>
      <w:r w:rsidR="003457E2" w:rsidRPr="00407AE5">
        <w:rPr>
          <w:rFonts w:asciiTheme="minorEastAsia" w:hAnsiTheme="minorEastAsia" w:hint="eastAsia"/>
        </w:rPr>
        <w:t>事業者</w:t>
      </w:r>
      <w:r w:rsidRPr="00407AE5">
        <w:rPr>
          <w:rFonts w:asciiTheme="minorEastAsia" w:hAnsiTheme="minorEastAsia"/>
        </w:rPr>
        <w:t>の皆様</w:t>
      </w:r>
      <w:bookmarkEnd w:id="0"/>
      <w:r w:rsidRPr="00407AE5">
        <w:rPr>
          <w:rFonts w:asciiTheme="minorEastAsia" w:hAnsiTheme="minorEastAsia"/>
        </w:rPr>
        <w:t>から、現在の要求水準書の内容に関するご意見をお聞かせいただきたく、本</w:t>
      </w:r>
      <w:r w:rsidR="00602B26" w:rsidRPr="00407AE5">
        <w:rPr>
          <w:rFonts w:asciiTheme="minorEastAsia" w:hAnsiTheme="minorEastAsia" w:hint="eastAsia"/>
        </w:rPr>
        <w:t>情報提供依頼</w:t>
      </w:r>
      <w:r w:rsidRPr="00407AE5">
        <w:rPr>
          <w:rFonts w:asciiTheme="minorEastAsia" w:hAnsiTheme="minorEastAsia"/>
        </w:rPr>
        <w:t>を実施いたします。</w:t>
      </w:r>
    </w:p>
    <w:p w14:paraId="51D298CC" w14:textId="3AF4D892" w:rsidR="00E7700A" w:rsidRPr="00407AE5" w:rsidRDefault="00E7700A" w:rsidP="00E7700A">
      <w:pPr>
        <w:ind w:firstLineChars="100" w:firstLine="210"/>
        <w:rPr>
          <w:rFonts w:asciiTheme="minorEastAsia" w:hAnsiTheme="minorEastAsia"/>
        </w:rPr>
      </w:pPr>
      <w:r w:rsidRPr="00407AE5">
        <w:rPr>
          <w:rFonts w:asciiTheme="minorEastAsia" w:hAnsiTheme="minorEastAsia"/>
        </w:rPr>
        <w:t>具体的には、要求水準書に規定されている業務内容について、実現が困難な項目、特に負担が大きい業務、公募への参入を躊躇させる要因となっている項目等について、</w:t>
      </w:r>
      <w:r w:rsidR="003457E2" w:rsidRPr="00407AE5">
        <w:rPr>
          <w:rFonts w:asciiTheme="minorEastAsia" w:hAnsiTheme="minorEastAsia" w:hint="eastAsia"/>
        </w:rPr>
        <w:t>事業者</w:t>
      </w:r>
      <w:r w:rsidRPr="00407AE5">
        <w:rPr>
          <w:rFonts w:asciiTheme="minorEastAsia" w:hAnsiTheme="minorEastAsia"/>
        </w:rPr>
        <w:t>の皆様の率直なご意見をお伺いしたいと考えております。</w:t>
      </w:r>
    </w:p>
    <w:p w14:paraId="173CB615" w14:textId="5E253546" w:rsidR="00E7700A" w:rsidRPr="00407AE5" w:rsidRDefault="00E7700A" w:rsidP="00E7700A">
      <w:pPr>
        <w:ind w:firstLineChars="100" w:firstLine="210"/>
        <w:rPr>
          <w:rFonts w:asciiTheme="minorEastAsia" w:hAnsiTheme="minorEastAsia"/>
        </w:rPr>
      </w:pPr>
      <w:r w:rsidRPr="00407AE5">
        <w:rPr>
          <w:rFonts w:asciiTheme="minorEastAsia" w:hAnsiTheme="minorEastAsia"/>
        </w:rPr>
        <w:t>また、市営住宅の指定管理業務を適切に実施するために必要と考える指定管理料についても、おおよその金額をお聞かせいただきたくお願いいたします。</w:t>
      </w:r>
    </w:p>
    <w:p w14:paraId="0F2213A8" w14:textId="0C2EEF73" w:rsidR="00E7700A" w:rsidRPr="00407AE5" w:rsidRDefault="00E7700A" w:rsidP="00E7700A">
      <w:pPr>
        <w:ind w:firstLineChars="100" w:firstLine="210"/>
        <w:rPr>
          <w:rFonts w:asciiTheme="minorEastAsia" w:hAnsiTheme="minorEastAsia"/>
        </w:rPr>
      </w:pPr>
      <w:r w:rsidRPr="00407AE5">
        <w:rPr>
          <w:rFonts w:asciiTheme="minorEastAsia" w:hAnsiTheme="minorEastAsia"/>
        </w:rPr>
        <w:t>本</w:t>
      </w:r>
      <w:r w:rsidR="00602B26" w:rsidRPr="00407AE5">
        <w:rPr>
          <w:rFonts w:asciiTheme="minorEastAsia" w:hAnsiTheme="minorEastAsia" w:hint="eastAsia"/>
        </w:rPr>
        <w:t>情報提供依頼</w:t>
      </w:r>
      <w:r w:rsidRPr="00407AE5">
        <w:rPr>
          <w:rFonts w:asciiTheme="minorEastAsia" w:hAnsiTheme="minorEastAsia"/>
        </w:rPr>
        <w:t>は、次期公募の要求水準書及び予算設定の基準策定に向けた参考情報収集段階であり、本</w:t>
      </w:r>
      <w:r w:rsidR="00602B26" w:rsidRPr="00407AE5">
        <w:rPr>
          <w:rFonts w:asciiTheme="minorEastAsia" w:hAnsiTheme="minorEastAsia" w:hint="eastAsia"/>
        </w:rPr>
        <w:t>情報提供依頼</w:t>
      </w:r>
      <w:r w:rsidRPr="00407AE5">
        <w:rPr>
          <w:rFonts w:asciiTheme="minorEastAsia" w:hAnsiTheme="minorEastAsia"/>
        </w:rPr>
        <w:t>への回答が契約や発注を約束するものではないことをあらかじめご了承ください。</w:t>
      </w:r>
    </w:p>
    <w:p w14:paraId="644A1EAD" w14:textId="1DD394CF" w:rsidR="00E7700A" w:rsidRPr="00407AE5" w:rsidRDefault="003457E2" w:rsidP="00E75C32">
      <w:pPr>
        <w:ind w:firstLineChars="100" w:firstLine="210"/>
        <w:rPr>
          <w:rFonts w:asciiTheme="minorEastAsia" w:hAnsiTheme="minorEastAsia"/>
        </w:rPr>
      </w:pPr>
      <w:r w:rsidRPr="00407AE5">
        <w:rPr>
          <w:rFonts w:asciiTheme="minorEastAsia" w:hAnsiTheme="minorEastAsia" w:hint="eastAsia"/>
        </w:rPr>
        <w:t>事業者</w:t>
      </w:r>
      <w:r w:rsidR="00E7700A" w:rsidRPr="00407AE5">
        <w:rPr>
          <w:rFonts w:asciiTheme="minorEastAsia" w:hAnsiTheme="minorEastAsia"/>
        </w:rPr>
        <w:t>の皆様からいただいたご意見は、次期要求水準書の改善に</w:t>
      </w:r>
      <w:r w:rsidRPr="00407AE5">
        <w:rPr>
          <w:rFonts w:asciiTheme="minorEastAsia" w:hAnsiTheme="minorEastAsia" w:hint="eastAsia"/>
        </w:rPr>
        <w:t>活かさせていただきます。</w:t>
      </w:r>
    </w:p>
    <w:p w14:paraId="02BEAA65" w14:textId="77777777" w:rsidR="00E75C32" w:rsidRPr="00407AE5" w:rsidRDefault="00E75C32" w:rsidP="00E75C32">
      <w:pPr>
        <w:ind w:firstLineChars="100" w:firstLine="210"/>
        <w:rPr>
          <w:rFonts w:asciiTheme="minorEastAsia" w:hAnsiTheme="minorEastAsia"/>
        </w:rPr>
      </w:pPr>
    </w:p>
    <w:p w14:paraId="0A87B887" w14:textId="3CF953B4" w:rsidR="00E7700A" w:rsidRPr="00407AE5" w:rsidRDefault="00E7700A" w:rsidP="00E7700A">
      <w:pPr>
        <w:rPr>
          <w:rFonts w:asciiTheme="minorEastAsia" w:hAnsiTheme="minorEastAsia"/>
        </w:rPr>
      </w:pPr>
      <w:r w:rsidRPr="00407AE5">
        <w:rPr>
          <w:rFonts w:asciiTheme="minorEastAsia" w:hAnsiTheme="minorEastAsia"/>
        </w:rPr>
        <w:t>【</w:t>
      </w:r>
      <w:r w:rsidR="00E75C32" w:rsidRPr="00407AE5">
        <w:rPr>
          <w:rFonts w:asciiTheme="minorEastAsia" w:hAnsiTheme="minorEastAsia" w:hint="eastAsia"/>
        </w:rPr>
        <w:t>2</w:t>
      </w:r>
      <w:r w:rsidRPr="00407AE5">
        <w:rPr>
          <w:rFonts w:asciiTheme="minorEastAsia" w:hAnsiTheme="minorEastAsia"/>
        </w:rPr>
        <w:t>. 現状説明】</w:t>
      </w:r>
    </w:p>
    <w:p w14:paraId="13BED92E" w14:textId="6CCA9FDF" w:rsidR="00E7700A" w:rsidRPr="00407AE5" w:rsidRDefault="00E7700A" w:rsidP="00E75C32">
      <w:pPr>
        <w:ind w:firstLineChars="100" w:firstLine="210"/>
        <w:rPr>
          <w:rFonts w:asciiTheme="minorEastAsia" w:hAnsiTheme="minorEastAsia"/>
        </w:rPr>
      </w:pPr>
      <w:r w:rsidRPr="00407AE5">
        <w:rPr>
          <w:rFonts w:asciiTheme="minorEastAsia" w:hAnsiTheme="minorEastAsia"/>
        </w:rPr>
        <w:t>指定管理期間は令和</w:t>
      </w:r>
      <w:r w:rsidR="00AF700B" w:rsidRPr="00407AE5">
        <w:rPr>
          <w:rFonts w:asciiTheme="minorEastAsia" w:hAnsiTheme="minorEastAsia" w:hint="eastAsia"/>
        </w:rPr>
        <w:t>５</w:t>
      </w:r>
      <w:r w:rsidRPr="00407AE5">
        <w:rPr>
          <w:rFonts w:asciiTheme="minorEastAsia" w:hAnsiTheme="minorEastAsia"/>
        </w:rPr>
        <w:t>年</w:t>
      </w:r>
      <w:r w:rsidR="00AF700B" w:rsidRPr="00407AE5">
        <w:rPr>
          <w:rFonts w:asciiTheme="minorEastAsia" w:hAnsiTheme="minorEastAsia" w:hint="eastAsia"/>
        </w:rPr>
        <w:t>４</w:t>
      </w:r>
      <w:r w:rsidRPr="00407AE5">
        <w:rPr>
          <w:rFonts w:asciiTheme="minorEastAsia" w:hAnsiTheme="minorEastAsia"/>
        </w:rPr>
        <w:t>月から令和</w:t>
      </w:r>
      <w:r w:rsidR="00AF700B" w:rsidRPr="00407AE5">
        <w:rPr>
          <w:rFonts w:asciiTheme="minorEastAsia" w:hAnsiTheme="minorEastAsia" w:hint="eastAsia"/>
        </w:rPr>
        <w:t>10</w:t>
      </w:r>
      <w:r w:rsidRPr="00407AE5">
        <w:rPr>
          <w:rFonts w:asciiTheme="minorEastAsia" w:hAnsiTheme="minorEastAsia"/>
        </w:rPr>
        <w:t>年</w:t>
      </w:r>
      <w:r w:rsidR="00AF700B" w:rsidRPr="00407AE5">
        <w:rPr>
          <w:rFonts w:asciiTheme="minorEastAsia" w:hAnsiTheme="minorEastAsia" w:hint="eastAsia"/>
        </w:rPr>
        <w:t>３</w:t>
      </w:r>
      <w:r w:rsidRPr="00407AE5">
        <w:rPr>
          <w:rFonts w:asciiTheme="minorEastAsia" w:hAnsiTheme="minorEastAsia"/>
        </w:rPr>
        <w:t>月までの</w:t>
      </w:r>
      <w:r w:rsidR="00AF700B" w:rsidRPr="00407AE5">
        <w:rPr>
          <w:rFonts w:asciiTheme="minorEastAsia" w:hAnsiTheme="minorEastAsia" w:hint="eastAsia"/>
        </w:rPr>
        <w:t>５</w:t>
      </w:r>
      <w:r w:rsidRPr="00407AE5">
        <w:rPr>
          <w:rFonts w:asciiTheme="minorEastAsia" w:hAnsiTheme="minorEastAsia"/>
        </w:rPr>
        <w:t>年間となっており、</w:t>
      </w:r>
      <w:r w:rsidR="00E75C32" w:rsidRPr="00407AE5">
        <w:rPr>
          <w:rFonts w:asciiTheme="minorEastAsia" w:hAnsiTheme="minorEastAsia" w:hint="eastAsia"/>
        </w:rPr>
        <w:t>債務負担総額は6,246,960千円です。</w:t>
      </w:r>
    </w:p>
    <w:p w14:paraId="1B9E6DCA" w14:textId="4A8C00A3" w:rsidR="00E7700A" w:rsidRPr="00407AE5" w:rsidRDefault="00E7700A" w:rsidP="00846A9C">
      <w:pPr>
        <w:ind w:firstLineChars="100" w:firstLine="210"/>
        <w:rPr>
          <w:rFonts w:asciiTheme="minorEastAsia" w:hAnsiTheme="minorEastAsia"/>
        </w:rPr>
      </w:pPr>
      <w:r w:rsidRPr="00407AE5">
        <w:rPr>
          <w:rFonts w:asciiTheme="minorEastAsia" w:hAnsiTheme="minorEastAsia"/>
        </w:rPr>
        <w:t>現在の要求水準書</w:t>
      </w:r>
      <w:r w:rsidR="007A673B" w:rsidRPr="007A673B">
        <w:rPr>
          <w:rFonts w:asciiTheme="minorEastAsia" w:hAnsiTheme="minorEastAsia" w:hint="eastAsia"/>
        </w:rPr>
        <w:t>（令和５年度～令和９年度）</w:t>
      </w:r>
      <w:r w:rsidRPr="00407AE5">
        <w:rPr>
          <w:rFonts w:asciiTheme="minorEastAsia" w:hAnsiTheme="minorEastAsia"/>
        </w:rPr>
        <w:t>では、市営住宅の日常管理業務、入居者対応、施設の保守・修繕、各種報告業務等について、具体的な要求水準を定めております。次期選定にあたっては、これまでの運営実績を踏まえつつ、より実現可能で、かつ多くの</w:t>
      </w:r>
      <w:r w:rsidR="003457E2" w:rsidRPr="00407AE5">
        <w:rPr>
          <w:rFonts w:asciiTheme="minorEastAsia" w:hAnsiTheme="minorEastAsia" w:hint="eastAsia"/>
        </w:rPr>
        <w:t>事業者</w:t>
      </w:r>
      <w:r w:rsidRPr="00407AE5">
        <w:rPr>
          <w:rFonts w:asciiTheme="minorEastAsia" w:hAnsiTheme="minorEastAsia"/>
        </w:rPr>
        <w:t>が参入しやすい内容に改善することを検討しております。</w:t>
      </w:r>
    </w:p>
    <w:p w14:paraId="27E69B14" w14:textId="09285988" w:rsidR="00E7700A" w:rsidRPr="00407AE5" w:rsidRDefault="00E7700A" w:rsidP="004A6E09">
      <w:pPr>
        <w:ind w:firstLineChars="100" w:firstLine="210"/>
        <w:rPr>
          <w:rFonts w:asciiTheme="minorEastAsia" w:hAnsiTheme="minorEastAsia"/>
        </w:rPr>
      </w:pPr>
      <w:r w:rsidRPr="00407AE5">
        <w:rPr>
          <w:rFonts w:asciiTheme="minorEastAsia" w:hAnsiTheme="minorEastAsia"/>
        </w:rPr>
        <w:t>次期公募は令和</w:t>
      </w:r>
      <w:r w:rsidR="004A6E09" w:rsidRPr="00407AE5">
        <w:rPr>
          <w:rFonts w:asciiTheme="minorEastAsia" w:hAnsiTheme="minorEastAsia" w:hint="eastAsia"/>
        </w:rPr>
        <w:t>９</w:t>
      </w:r>
      <w:r w:rsidRPr="00407AE5">
        <w:rPr>
          <w:rFonts w:asciiTheme="minorEastAsia" w:hAnsiTheme="minorEastAsia"/>
        </w:rPr>
        <w:t>年</w:t>
      </w:r>
      <w:r w:rsidR="004A6E09" w:rsidRPr="00407AE5">
        <w:rPr>
          <w:rFonts w:asciiTheme="minorEastAsia" w:hAnsiTheme="minorEastAsia" w:hint="eastAsia"/>
        </w:rPr>
        <w:t>５</w:t>
      </w:r>
      <w:r w:rsidRPr="00407AE5">
        <w:rPr>
          <w:rFonts w:asciiTheme="minorEastAsia" w:hAnsiTheme="minorEastAsia"/>
        </w:rPr>
        <w:t>月を予定しており、指定管理期間は令和</w:t>
      </w:r>
      <w:r w:rsidR="00AF700B" w:rsidRPr="00407AE5">
        <w:rPr>
          <w:rFonts w:asciiTheme="minorEastAsia" w:hAnsiTheme="minorEastAsia" w:hint="eastAsia"/>
        </w:rPr>
        <w:t>10</w:t>
      </w:r>
      <w:r w:rsidRPr="00407AE5">
        <w:rPr>
          <w:rFonts w:asciiTheme="minorEastAsia" w:hAnsiTheme="minorEastAsia"/>
        </w:rPr>
        <w:t>年</w:t>
      </w:r>
      <w:r w:rsidR="00AF700B" w:rsidRPr="00407AE5">
        <w:rPr>
          <w:rFonts w:asciiTheme="minorEastAsia" w:hAnsiTheme="minorEastAsia" w:hint="eastAsia"/>
        </w:rPr>
        <w:t>４</w:t>
      </w:r>
      <w:r w:rsidRPr="00407AE5">
        <w:rPr>
          <w:rFonts w:asciiTheme="minorEastAsia" w:hAnsiTheme="minorEastAsia"/>
        </w:rPr>
        <w:t>月から令和</w:t>
      </w:r>
      <w:r w:rsidR="00030664">
        <w:rPr>
          <w:rFonts w:asciiTheme="minorEastAsia" w:hAnsiTheme="minorEastAsia" w:hint="eastAsia"/>
        </w:rPr>
        <w:t>15</w:t>
      </w:r>
      <w:r w:rsidRPr="00407AE5">
        <w:rPr>
          <w:rFonts w:asciiTheme="minorEastAsia" w:hAnsiTheme="minorEastAsia"/>
        </w:rPr>
        <w:t>年</w:t>
      </w:r>
      <w:r w:rsidR="00AF700B" w:rsidRPr="00407AE5">
        <w:rPr>
          <w:rFonts w:asciiTheme="minorEastAsia" w:hAnsiTheme="minorEastAsia" w:hint="eastAsia"/>
        </w:rPr>
        <w:t>３</w:t>
      </w:r>
      <w:r w:rsidRPr="00407AE5">
        <w:rPr>
          <w:rFonts w:asciiTheme="minorEastAsia" w:hAnsiTheme="minorEastAsia"/>
        </w:rPr>
        <w:t>月までの</w:t>
      </w:r>
      <w:r w:rsidR="00AF700B" w:rsidRPr="00407AE5">
        <w:rPr>
          <w:rFonts w:asciiTheme="minorEastAsia" w:hAnsiTheme="minorEastAsia" w:hint="eastAsia"/>
        </w:rPr>
        <w:t>５</w:t>
      </w:r>
      <w:r w:rsidRPr="00407AE5">
        <w:rPr>
          <w:rFonts w:asciiTheme="minorEastAsia" w:hAnsiTheme="minorEastAsia"/>
        </w:rPr>
        <w:t>年間を予定しております。</w:t>
      </w:r>
    </w:p>
    <w:p w14:paraId="01ACC7B2" w14:textId="77777777" w:rsidR="00955764" w:rsidRPr="00407AE5" w:rsidRDefault="00955764" w:rsidP="00E7700A">
      <w:pPr>
        <w:rPr>
          <w:rFonts w:asciiTheme="minorEastAsia" w:hAnsiTheme="minorEastAsia"/>
        </w:rPr>
      </w:pPr>
    </w:p>
    <w:p w14:paraId="3B50C669" w14:textId="77777777" w:rsidR="007704F9" w:rsidRPr="00407AE5" w:rsidRDefault="00E7700A" w:rsidP="00955764">
      <w:pPr>
        <w:rPr>
          <w:rFonts w:asciiTheme="minorEastAsia" w:hAnsiTheme="minorEastAsia"/>
        </w:rPr>
      </w:pPr>
      <w:r w:rsidRPr="00407AE5">
        <w:rPr>
          <w:rFonts w:asciiTheme="minorEastAsia" w:hAnsiTheme="minorEastAsia"/>
        </w:rPr>
        <w:t>【</w:t>
      </w:r>
      <w:r w:rsidR="00E75C32" w:rsidRPr="00407AE5">
        <w:rPr>
          <w:rFonts w:asciiTheme="minorEastAsia" w:hAnsiTheme="minorEastAsia" w:hint="eastAsia"/>
        </w:rPr>
        <w:t>3</w:t>
      </w:r>
      <w:r w:rsidRPr="00407AE5">
        <w:rPr>
          <w:rFonts w:asciiTheme="minorEastAsia" w:hAnsiTheme="minorEastAsia"/>
        </w:rPr>
        <w:t>. 要求水準書に関する</w:t>
      </w:r>
      <w:r w:rsidR="00E75C32" w:rsidRPr="00407AE5">
        <w:rPr>
          <w:rFonts w:asciiTheme="minorEastAsia" w:hAnsiTheme="minorEastAsia" w:hint="eastAsia"/>
        </w:rPr>
        <w:t>情報提供</w:t>
      </w:r>
      <w:r w:rsidR="00602B26" w:rsidRPr="00407AE5">
        <w:rPr>
          <w:rFonts w:asciiTheme="minorEastAsia" w:hAnsiTheme="minorEastAsia" w:hint="eastAsia"/>
        </w:rPr>
        <w:t>依頼</w:t>
      </w:r>
      <w:r w:rsidRPr="00407AE5">
        <w:rPr>
          <w:rFonts w:asciiTheme="minorEastAsia" w:hAnsiTheme="minorEastAsia"/>
        </w:rPr>
        <w:t>項目】</w:t>
      </w:r>
    </w:p>
    <w:p w14:paraId="5C75A6A5" w14:textId="68450800" w:rsidR="00955764" w:rsidRPr="00407AE5" w:rsidRDefault="007704F9" w:rsidP="007704F9">
      <w:pPr>
        <w:ind w:firstLineChars="100" w:firstLine="210"/>
        <w:rPr>
          <w:rFonts w:asciiTheme="minorEastAsia" w:hAnsiTheme="minorEastAsia"/>
        </w:rPr>
      </w:pPr>
      <w:r w:rsidRPr="00407AE5">
        <w:rPr>
          <w:rFonts w:asciiTheme="minorEastAsia" w:hAnsiTheme="minorEastAsia"/>
        </w:rPr>
        <w:t>ご質問によっては、お答えが難しい場合もあるかと存じますが、ご回答可能な範囲でお答えいただきたく存じます。</w:t>
      </w:r>
    </w:p>
    <w:p w14:paraId="058D2CED" w14:textId="498A2BC8" w:rsidR="002E4FEC" w:rsidRPr="00407AE5" w:rsidRDefault="002E4FEC" w:rsidP="002E4FEC">
      <w:pPr>
        <w:rPr>
          <w:rFonts w:asciiTheme="minorEastAsia" w:hAnsiTheme="minorEastAsia"/>
        </w:rPr>
      </w:pPr>
      <w:r w:rsidRPr="00407AE5">
        <w:rPr>
          <w:rFonts w:asciiTheme="minorEastAsia" w:hAnsiTheme="minorEastAsia"/>
        </w:rPr>
        <w:lastRenderedPageBreak/>
        <w:t>【</w:t>
      </w:r>
      <w:r w:rsidR="00E75C32" w:rsidRPr="00407AE5">
        <w:rPr>
          <w:rFonts w:asciiTheme="minorEastAsia" w:hAnsiTheme="minorEastAsia" w:hint="eastAsia"/>
        </w:rPr>
        <w:t>3</w:t>
      </w:r>
      <w:r w:rsidRPr="00407AE5">
        <w:rPr>
          <w:rFonts w:asciiTheme="minorEastAsia" w:hAnsiTheme="minorEastAsia"/>
        </w:rPr>
        <w:t>-1. 業務内容に</w:t>
      </w:r>
      <w:r w:rsidR="007669EB">
        <w:rPr>
          <w:rFonts w:asciiTheme="minorEastAsia" w:hAnsiTheme="minorEastAsia" w:hint="eastAsia"/>
        </w:rPr>
        <w:t>ついて</w:t>
      </w:r>
      <w:r w:rsidR="009C48DC">
        <w:rPr>
          <w:rFonts w:asciiTheme="minorEastAsia" w:hAnsiTheme="minorEastAsia" w:hint="eastAsia"/>
        </w:rPr>
        <w:t>（資料１に関すること）</w:t>
      </w:r>
      <w:r w:rsidRPr="00407AE5">
        <w:rPr>
          <w:rFonts w:asciiTheme="minorEastAsia" w:hAnsiTheme="minorEastAsia"/>
        </w:rPr>
        <w:t>】</w:t>
      </w:r>
    </w:p>
    <w:p w14:paraId="14013886" w14:textId="11C7F2F2" w:rsidR="002E4FEC" w:rsidRPr="00407AE5" w:rsidRDefault="002E4FEC" w:rsidP="002E4FEC">
      <w:pPr>
        <w:numPr>
          <w:ilvl w:val="0"/>
          <w:numId w:val="49"/>
        </w:numPr>
        <w:rPr>
          <w:rFonts w:asciiTheme="minorEastAsia" w:hAnsiTheme="minorEastAsia"/>
        </w:rPr>
      </w:pPr>
      <w:r w:rsidRPr="00407AE5">
        <w:rPr>
          <w:rFonts w:asciiTheme="minorEastAsia" w:hAnsiTheme="minorEastAsia"/>
        </w:rPr>
        <w:t>質問1：</w:t>
      </w:r>
      <w:r w:rsidR="00D148E2">
        <w:rPr>
          <w:rFonts w:asciiTheme="minorEastAsia" w:hAnsiTheme="minorEastAsia" w:hint="eastAsia"/>
        </w:rPr>
        <w:t>【資料１】の</w:t>
      </w:r>
      <w:r w:rsidRPr="00407AE5">
        <w:rPr>
          <w:rFonts w:asciiTheme="minorEastAsia" w:hAnsiTheme="minorEastAsia"/>
        </w:rPr>
        <w:t>現在の要求水準書で規定されている業務内容について、実現困難または特に負担が大きいと考えられる業務はありますか。具体的にお聞かせください。</w:t>
      </w:r>
    </w:p>
    <w:p w14:paraId="0DE2178B" w14:textId="77777777" w:rsidR="002E4FEC" w:rsidRPr="00407AE5" w:rsidRDefault="002E4FEC" w:rsidP="002E4FEC">
      <w:pPr>
        <w:numPr>
          <w:ilvl w:val="0"/>
          <w:numId w:val="49"/>
        </w:numPr>
        <w:rPr>
          <w:rFonts w:asciiTheme="minorEastAsia" w:hAnsiTheme="minorEastAsia"/>
        </w:rPr>
      </w:pPr>
      <w:r w:rsidRPr="00407AE5">
        <w:rPr>
          <w:rFonts w:asciiTheme="minorEastAsia" w:hAnsiTheme="minorEastAsia"/>
        </w:rPr>
        <w:t>質問2：上記で挙げた業務について、どのような点が困難または負担が大きいのか、理由をお聞かせください。（例：人員確保の困難さ、専門知識の必要性、コスト負担など）</w:t>
      </w:r>
    </w:p>
    <w:p w14:paraId="35ADDF14" w14:textId="77777777" w:rsidR="002E4FEC" w:rsidRDefault="002E4FEC" w:rsidP="002E4FEC">
      <w:pPr>
        <w:numPr>
          <w:ilvl w:val="0"/>
          <w:numId w:val="49"/>
        </w:numPr>
        <w:rPr>
          <w:rFonts w:asciiTheme="minorEastAsia" w:hAnsiTheme="minorEastAsia"/>
        </w:rPr>
      </w:pPr>
      <w:r w:rsidRPr="00407AE5">
        <w:rPr>
          <w:rFonts w:asciiTheme="minorEastAsia" w:hAnsiTheme="minorEastAsia"/>
        </w:rPr>
        <w:t>質問3：上記業務について、改善案や代替案があればお聞かせください。</w:t>
      </w:r>
    </w:p>
    <w:p w14:paraId="0B2B0FF6" w14:textId="77777777" w:rsidR="00407AE5" w:rsidRPr="00407AE5" w:rsidRDefault="00407AE5" w:rsidP="00407AE5">
      <w:pPr>
        <w:ind w:left="720"/>
        <w:rPr>
          <w:rFonts w:asciiTheme="minorEastAsia" w:hAnsiTheme="minorEastAsia"/>
        </w:rPr>
      </w:pPr>
    </w:p>
    <w:p w14:paraId="45E380E7" w14:textId="4685A6D0" w:rsidR="00C42FFC" w:rsidRPr="00407AE5" w:rsidRDefault="00C42FFC" w:rsidP="00C42FFC">
      <w:pPr>
        <w:rPr>
          <w:rFonts w:asciiTheme="minorEastAsia" w:hAnsiTheme="minorEastAsia"/>
        </w:rPr>
      </w:pPr>
      <w:r w:rsidRPr="00407AE5">
        <w:rPr>
          <w:rFonts w:asciiTheme="minorEastAsia" w:hAnsiTheme="minorEastAsia"/>
        </w:rPr>
        <w:t>【</w:t>
      </w:r>
      <w:r w:rsidRPr="00407AE5">
        <w:rPr>
          <w:rFonts w:asciiTheme="minorEastAsia" w:hAnsiTheme="minorEastAsia" w:hint="eastAsia"/>
        </w:rPr>
        <w:t>3</w:t>
      </w:r>
      <w:r w:rsidRPr="00407AE5">
        <w:rPr>
          <w:rFonts w:asciiTheme="minorEastAsia" w:hAnsiTheme="minorEastAsia"/>
        </w:rPr>
        <w:t>-2. 改良住宅旧耐震住棟に関する住み替え業務について</w:t>
      </w:r>
      <w:r w:rsidR="009C48DC">
        <w:rPr>
          <w:rFonts w:asciiTheme="minorEastAsia" w:hAnsiTheme="minorEastAsia" w:hint="eastAsia"/>
        </w:rPr>
        <w:t>（資料２に関すること）</w:t>
      </w:r>
      <w:r w:rsidRPr="00407AE5">
        <w:rPr>
          <w:rFonts w:asciiTheme="minorEastAsia" w:hAnsiTheme="minorEastAsia"/>
        </w:rPr>
        <w:t>】</w:t>
      </w:r>
    </w:p>
    <w:p w14:paraId="43D4F73C" w14:textId="3D549E7A" w:rsidR="00C42FFC" w:rsidRPr="00407AE5" w:rsidRDefault="00D148E2" w:rsidP="00C42FFC">
      <w:pPr>
        <w:ind w:firstLineChars="100" w:firstLine="210"/>
        <w:rPr>
          <w:rFonts w:asciiTheme="minorEastAsia" w:hAnsiTheme="minorEastAsia"/>
        </w:rPr>
      </w:pPr>
      <w:r>
        <w:rPr>
          <w:rFonts w:asciiTheme="minorEastAsia" w:hAnsiTheme="minorEastAsia" w:hint="eastAsia"/>
        </w:rPr>
        <w:t>【資料２】</w:t>
      </w:r>
      <w:r w:rsidR="00C42FFC" w:rsidRPr="00407AE5">
        <w:rPr>
          <w:rFonts w:asciiTheme="minorEastAsia" w:hAnsiTheme="minorEastAsia"/>
        </w:rPr>
        <w:t>次期要求水準書案</w:t>
      </w:r>
      <w:r w:rsidR="00E637BA">
        <w:rPr>
          <w:rFonts w:asciiTheme="minorEastAsia" w:hAnsiTheme="minorEastAsia" w:hint="eastAsia"/>
        </w:rPr>
        <w:t>（部分）</w:t>
      </w:r>
      <w:r w:rsidR="00C42FFC" w:rsidRPr="00407AE5">
        <w:rPr>
          <w:rFonts w:asciiTheme="minorEastAsia" w:hAnsiTheme="minorEastAsia"/>
        </w:rPr>
        <w:t>では、新たに「改良住宅旧耐震住棟に関する住み替え業務」を章立てして規定する予定です。本業務の市場性や実施体制の検討にあたり、以下の質問について貴社のご意見をお聞かせください。</w:t>
      </w:r>
    </w:p>
    <w:p w14:paraId="5C1D800D" w14:textId="07F6166A" w:rsidR="00C42FFC" w:rsidRPr="00407AE5" w:rsidRDefault="00C42FFC" w:rsidP="00C42FFC">
      <w:pPr>
        <w:numPr>
          <w:ilvl w:val="0"/>
          <w:numId w:val="50"/>
        </w:numPr>
        <w:rPr>
          <w:rFonts w:asciiTheme="minorEastAsia" w:hAnsiTheme="minorEastAsia"/>
          <w:b/>
          <w:bCs/>
        </w:rPr>
      </w:pPr>
      <w:r w:rsidRPr="00407AE5">
        <w:rPr>
          <w:rFonts w:asciiTheme="minorEastAsia" w:hAnsiTheme="minorEastAsia" w:hint="eastAsia"/>
        </w:rPr>
        <w:t>質問4：</w:t>
      </w:r>
      <w:r w:rsidRPr="00407AE5">
        <w:rPr>
          <w:rFonts w:asciiTheme="minorEastAsia" w:hAnsiTheme="minorEastAsia"/>
        </w:rPr>
        <w:t>提示した</w:t>
      </w:r>
      <w:r w:rsidR="00D148E2">
        <w:rPr>
          <w:rFonts w:asciiTheme="minorEastAsia" w:hAnsiTheme="minorEastAsia" w:hint="eastAsia"/>
        </w:rPr>
        <w:t>【資料２】次期</w:t>
      </w:r>
      <w:r w:rsidRPr="00407AE5">
        <w:rPr>
          <w:rFonts w:asciiTheme="minorEastAsia" w:hAnsiTheme="minorEastAsia"/>
        </w:rPr>
        <w:t>要求水準書案</w:t>
      </w:r>
      <w:r w:rsidR="00E637BA">
        <w:rPr>
          <w:rFonts w:asciiTheme="minorEastAsia" w:hAnsiTheme="minorEastAsia" w:hint="eastAsia"/>
        </w:rPr>
        <w:t>（部分）</w:t>
      </w:r>
      <w:r w:rsidRPr="00407AE5">
        <w:rPr>
          <w:rFonts w:asciiTheme="minorEastAsia" w:hAnsiTheme="minorEastAsia"/>
        </w:rPr>
        <w:t>の記載内容から、本業務の具体的な内容や事業規模を適切に把握することは可能でしょうか。不足している情報や、分かりにくい点、疑問点などがございましたらお聞かせください。</w:t>
      </w:r>
    </w:p>
    <w:p w14:paraId="72C668F5" w14:textId="77777777" w:rsidR="00C42FFC" w:rsidRPr="00407AE5" w:rsidRDefault="00C42FFC" w:rsidP="00C42FFC">
      <w:pPr>
        <w:ind w:left="720"/>
        <w:rPr>
          <w:rFonts w:asciiTheme="minorEastAsia" w:hAnsiTheme="minorEastAsia"/>
        </w:rPr>
      </w:pPr>
    </w:p>
    <w:p w14:paraId="40B570F8" w14:textId="77777777" w:rsidR="00C42FFC" w:rsidRPr="00407AE5" w:rsidRDefault="00C42FFC" w:rsidP="00C42FFC">
      <w:pPr>
        <w:numPr>
          <w:ilvl w:val="0"/>
          <w:numId w:val="50"/>
        </w:numPr>
        <w:rPr>
          <w:rFonts w:asciiTheme="minorEastAsia" w:hAnsiTheme="minorEastAsia"/>
          <w:b/>
          <w:bCs/>
        </w:rPr>
      </w:pPr>
      <w:r w:rsidRPr="00407AE5">
        <w:rPr>
          <w:rFonts w:asciiTheme="minorEastAsia" w:hAnsiTheme="minorEastAsia"/>
        </w:rPr>
        <w:t>質問</w:t>
      </w:r>
      <w:r w:rsidRPr="00407AE5">
        <w:rPr>
          <w:rFonts w:asciiTheme="minorEastAsia" w:hAnsiTheme="minorEastAsia" w:hint="eastAsia"/>
        </w:rPr>
        <w:t>5</w:t>
      </w:r>
      <w:r w:rsidRPr="00407AE5">
        <w:rPr>
          <w:rFonts w:asciiTheme="minorEastAsia" w:hAnsiTheme="minorEastAsia"/>
        </w:rPr>
        <w:t>：本業務を実施するにあたり、人員体制の構築、必要な予算（経費）、業務スケジュール等の観点から、特に課題・ボトルネックになると考えられる点があればお聞かせください。</w:t>
      </w:r>
    </w:p>
    <w:p w14:paraId="0BBBBE93" w14:textId="77777777" w:rsidR="00C42FFC" w:rsidRPr="00407AE5" w:rsidRDefault="00C42FFC" w:rsidP="00C42FFC">
      <w:pPr>
        <w:ind w:left="720"/>
        <w:rPr>
          <w:rFonts w:asciiTheme="minorEastAsia" w:hAnsiTheme="minorEastAsia"/>
        </w:rPr>
      </w:pPr>
    </w:p>
    <w:p w14:paraId="3C8AD722" w14:textId="77777777" w:rsidR="00C42FFC" w:rsidRPr="00407AE5" w:rsidRDefault="00C42FFC" w:rsidP="00C42FFC">
      <w:pPr>
        <w:numPr>
          <w:ilvl w:val="0"/>
          <w:numId w:val="50"/>
        </w:numPr>
        <w:rPr>
          <w:rFonts w:asciiTheme="minorEastAsia" w:hAnsiTheme="minorEastAsia"/>
          <w:b/>
          <w:bCs/>
        </w:rPr>
      </w:pPr>
      <w:r w:rsidRPr="00407AE5">
        <w:rPr>
          <w:rFonts w:asciiTheme="minorEastAsia" w:hAnsiTheme="minorEastAsia" w:hint="eastAsia"/>
        </w:rPr>
        <w:t>質問6：</w:t>
      </w:r>
      <w:r w:rsidRPr="00407AE5">
        <w:rPr>
          <w:rFonts w:asciiTheme="minorEastAsia" w:hAnsiTheme="minorEastAsia"/>
        </w:rPr>
        <w:t>改良住宅は一般的な市営住宅と建設の経緯が異なることから、本業務が要求水準に含まれることが公募への参入判断に影響するかどうかお聞かせください。影響する場合、その理由とともに、「市からのどのような配慮や条件（サポート体制など）があれば参入しやすくなるか」もあわせてお聞かせください。</w:t>
      </w:r>
    </w:p>
    <w:p w14:paraId="356C0300" w14:textId="77777777" w:rsidR="00C42FFC" w:rsidRPr="00407AE5" w:rsidRDefault="00C42FFC" w:rsidP="00C42FFC">
      <w:pPr>
        <w:ind w:left="720"/>
        <w:rPr>
          <w:rFonts w:asciiTheme="minorEastAsia" w:hAnsiTheme="minorEastAsia"/>
        </w:rPr>
      </w:pPr>
    </w:p>
    <w:p w14:paraId="5C58333D" w14:textId="3E8A001A" w:rsidR="00407AE5" w:rsidRPr="00407AE5" w:rsidRDefault="00C42FFC" w:rsidP="00407AE5">
      <w:pPr>
        <w:numPr>
          <w:ilvl w:val="0"/>
          <w:numId w:val="50"/>
        </w:numPr>
        <w:rPr>
          <w:rFonts w:asciiTheme="minorEastAsia" w:hAnsiTheme="minorEastAsia"/>
          <w:b/>
          <w:bCs/>
        </w:rPr>
      </w:pPr>
      <w:r w:rsidRPr="00407AE5">
        <w:rPr>
          <w:rFonts w:asciiTheme="minorEastAsia" w:hAnsiTheme="minorEastAsia" w:hint="eastAsia"/>
        </w:rPr>
        <w:t>質問7：</w:t>
      </w:r>
      <w:r w:rsidRPr="00407AE5">
        <w:rPr>
          <w:rFonts w:asciiTheme="minorEastAsia" w:hAnsiTheme="minorEastAsia"/>
        </w:rPr>
        <w:t>今回の</w:t>
      </w:r>
      <w:r w:rsidR="00D148E2">
        <w:rPr>
          <w:rFonts w:asciiTheme="minorEastAsia" w:hAnsiTheme="minorEastAsia" w:hint="eastAsia"/>
        </w:rPr>
        <w:t>【資料２】次期</w:t>
      </w:r>
      <w:r w:rsidRPr="00407AE5">
        <w:rPr>
          <w:rFonts w:asciiTheme="minorEastAsia" w:hAnsiTheme="minorEastAsia"/>
        </w:rPr>
        <w:t>要求水準書案</w:t>
      </w:r>
      <w:r w:rsidR="00E637BA">
        <w:rPr>
          <w:rFonts w:asciiTheme="minorEastAsia" w:hAnsiTheme="minorEastAsia" w:hint="eastAsia"/>
        </w:rPr>
        <w:t>（部分）</w:t>
      </w:r>
      <w:r w:rsidRPr="00407AE5">
        <w:rPr>
          <w:rFonts w:asciiTheme="minorEastAsia" w:hAnsiTheme="minorEastAsia"/>
        </w:rPr>
        <w:t>では、入居者の自発的な意思に基づく住み替えを想定していますが、将来的に「退去期限を設け、転居に消極的な入居者に対しても積極的に転居を促す業務（プッシュ型）」へ移行した場合、参入判断にどのような影響があるかお聞かせください。影響がある場合は、その理由や懸念事項もお聞かせください。</w:t>
      </w:r>
    </w:p>
    <w:p w14:paraId="63A8402F" w14:textId="1FA6C820" w:rsidR="00407AE5" w:rsidRDefault="00C42FFC" w:rsidP="00407AE5">
      <w:pPr>
        <w:ind w:leftChars="400" w:left="840"/>
        <w:rPr>
          <w:rFonts w:asciiTheme="minorEastAsia" w:hAnsiTheme="minorEastAsia"/>
          <w:b/>
          <w:bCs/>
        </w:rPr>
      </w:pPr>
      <w:r w:rsidRPr="00407AE5">
        <w:rPr>
          <w:rFonts w:asciiTheme="minorEastAsia" w:hAnsiTheme="minorEastAsia"/>
        </w:rPr>
        <w:t>※現時点で本施策の導入を決定しているものではありません。現場の実務者として、どのような懸念や課題があるかをご教示いただければ幸いです。</w:t>
      </w:r>
      <w:bookmarkStart w:id="1" w:name="_Hlk227671605"/>
    </w:p>
    <w:p w14:paraId="48B33FE3" w14:textId="77777777" w:rsidR="00407AE5" w:rsidRDefault="00407AE5" w:rsidP="00407AE5">
      <w:pPr>
        <w:pStyle w:val="a9"/>
        <w:rPr>
          <w:rFonts w:asciiTheme="minorEastAsia" w:hAnsiTheme="minorEastAsia"/>
        </w:rPr>
      </w:pPr>
    </w:p>
    <w:p w14:paraId="08076086" w14:textId="0B41500A" w:rsidR="00C42FFC" w:rsidRPr="00407AE5" w:rsidRDefault="00C42FFC" w:rsidP="00407AE5">
      <w:pPr>
        <w:numPr>
          <w:ilvl w:val="0"/>
          <w:numId w:val="50"/>
        </w:numPr>
        <w:rPr>
          <w:rFonts w:asciiTheme="minorEastAsia" w:hAnsiTheme="minorEastAsia"/>
          <w:b/>
          <w:bCs/>
        </w:rPr>
      </w:pPr>
      <w:r w:rsidRPr="00407AE5">
        <w:rPr>
          <w:rFonts w:asciiTheme="minorEastAsia" w:hAnsiTheme="minorEastAsia" w:hint="eastAsia"/>
        </w:rPr>
        <w:t>質問８：</w:t>
      </w:r>
      <w:bookmarkEnd w:id="1"/>
      <w:r w:rsidRPr="00407AE5">
        <w:rPr>
          <w:rFonts w:asciiTheme="minorEastAsia" w:hAnsiTheme="minorEastAsia"/>
        </w:rPr>
        <w:t>上記質問7のような「プッシュ型の住み替え業務」を指定管理者が担う場合、市と指定管理者との間で、どのような役割分担・責任分担が適切だとお考えで</w:t>
      </w:r>
      <w:r w:rsidRPr="00407AE5">
        <w:rPr>
          <w:rFonts w:asciiTheme="minorEastAsia" w:hAnsiTheme="minorEastAsia"/>
        </w:rPr>
        <w:lastRenderedPageBreak/>
        <w:t>しょうか。円滑に業務を進めるための具体的なご提案</w:t>
      </w:r>
      <w:r w:rsidRPr="00407AE5">
        <w:rPr>
          <w:rFonts w:asciiTheme="minorEastAsia" w:hAnsiTheme="minorEastAsia" w:hint="eastAsia"/>
        </w:rPr>
        <w:t>や、実施に際しての懸念事項</w:t>
      </w:r>
      <w:r w:rsidRPr="00407AE5">
        <w:rPr>
          <w:rFonts w:asciiTheme="minorEastAsia" w:hAnsiTheme="minorEastAsia"/>
        </w:rPr>
        <w:t>があればお聞かせください。</w:t>
      </w:r>
    </w:p>
    <w:p w14:paraId="1E0E9C18" w14:textId="77777777" w:rsidR="00C42FFC" w:rsidRPr="00407AE5" w:rsidRDefault="00C42FFC" w:rsidP="00C42FFC">
      <w:pPr>
        <w:pStyle w:val="a9"/>
        <w:rPr>
          <w:rFonts w:asciiTheme="minorEastAsia" w:hAnsiTheme="minorEastAsia"/>
          <w:b/>
          <w:bCs/>
        </w:rPr>
      </w:pPr>
    </w:p>
    <w:p w14:paraId="250B83E3" w14:textId="32737B17" w:rsidR="00C42FFC" w:rsidRDefault="00C42FFC" w:rsidP="00407AE5">
      <w:pPr>
        <w:numPr>
          <w:ilvl w:val="0"/>
          <w:numId w:val="50"/>
        </w:numPr>
        <w:rPr>
          <w:rFonts w:asciiTheme="minorEastAsia" w:hAnsiTheme="minorEastAsia"/>
        </w:rPr>
      </w:pPr>
      <w:r w:rsidRPr="00407AE5">
        <w:rPr>
          <w:rFonts w:asciiTheme="minorEastAsia" w:hAnsiTheme="minorEastAsia" w:hint="eastAsia"/>
        </w:rPr>
        <w:t>質問9：</w:t>
      </w:r>
      <w:r w:rsidRPr="00407AE5">
        <w:rPr>
          <w:rFonts w:asciiTheme="minorEastAsia" w:hAnsiTheme="minorEastAsia"/>
        </w:rPr>
        <w:t>対象となる入居者には、ご高齢の方や配慮が必要な方が多く含まれることが想定されます。居住支援法人や福祉関係機関との連携など、住み替えを円滑に進めるための効果的なアプローチや、貴社が想定する支援手法があればお聞かせください。</w:t>
      </w:r>
    </w:p>
    <w:p w14:paraId="7D66AE7B" w14:textId="77777777" w:rsidR="00407AE5" w:rsidRPr="00407AE5" w:rsidRDefault="00407AE5" w:rsidP="00407AE5">
      <w:pPr>
        <w:ind w:left="720"/>
        <w:rPr>
          <w:rFonts w:asciiTheme="minorEastAsia" w:hAnsiTheme="minorEastAsia"/>
        </w:rPr>
      </w:pPr>
    </w:p>
    <w:p w14:paraId="45CF53BC" w14:textId="77777777" w:rsidR="00C42FFC" w:rsidRDefault="00C42FFC" w:rsidP="00C42FFC">
      <w:pPr>
        <w:numPr>
          <w:ilvl w:val="0"/>
          <w:numId w:val="50"/>
        </w:numPr>
        <w:rPr>
          <w:rFonts w:asciiTheme="minorEastAsia" w:hAnsiTheme="minorEastAsia"/>
        </w:rPr>
      </w:pPr>
      <w:r w:rsidRPr="00407AE5">
        <w:rPr>
          <w:rFonts w:asciiTheme="minorEastAsia" w:hAnsiTheme="minorEastAsia" w:hint="eastAsia"/>
        </w:rPr>
        <w:t>質問10：</w:t>
      </w:r>
      <w:r w:rsidRPr="00407AE5">
        <w:rPr>
          <w:rFonts w:asciiTheme="minorEastAsia" w:hAnsiTheme="minorEastAsia"/>
        </w:rPr>
        <w:t>貴社において、これまで公営住宅や類似の集合住宅（民間賃貸含む）等で、入居者の移転・住み替え</w:t>
      </w:r>
      <w:r w:rsidRPr="00407AE5">
        <w:rPr>
          <w:rFonts w:asciiTheme="minorEastAsia" w:hAnsiTheme="minorEastAsia" w:hint="eastAsia"/>
        </w:rPr>
        <w:t>業務</w:t>
      </w:r>
      <w:r w:rsidRPr="00407AE5">
        <w:rPr>
          <w:rFonts w:asciiTheme="minorEastAsia" w:hAnsiTheme="minorEastAsia"/>
        </w:rPr>
        <w:t>を行ったご</w:t>
      </w:r>
      <w:r w:rsidRPr="00407AE5">
        <w:rPr>
          <w:rFonts w:asciiTheme="minorEastAsia" w:hAnsiTheme="minorEastAsia" w:hint="eastAsia"/>
        </w:rPr>
        <w:t>実績</w:t>
      </w:r>
      <w:r w:rsidRPr="00407AE5">
        <w:rPr>
          <w:rFonts w:asciiTheme="minorEastAsia" w:hAnsiTheme="minorEastAsia"/>
        </w:rPr>
        <w:t>があれば、差し支えのない範囲でお聞かせください。</w:t>
      </w:r>
    </w:p>
    <w:p w14:paraId="35EE4B0B" w14:textId="77777777" w:rsidR="00407AE5" w:rsidRPr="00407AE5" w:rsidRDefault="00407AE5" w:rsidP="00407AE5">
      <w:pPr>
        <w:ind w:left="720"/>
        <w:rPr>
          <w:rFonts w:asciiTheme="minorEastAsia" w:hAnsiTheme="minorEastAsia"/>
        </w:rPr>
      </w:pPr>
    </w:p>
    <w:p w14:paraId="2162B8AB" w14:textId="6034D29D" w:rsidR="002E4FEC" w:rsidRPr="00407AE5" w:rsidRDefault="002E4FEC" w:rsidP="002E4FEC">
      <w:pPr>
        <w:rPr>
          <w:rFonts w:asciiTheme="minorEastAsia" w:hAnsiTheme="minorEastAsia"/>
        </w:rPr>
      </w:pPr>
      <w:r w:rsidRPr="00407AE5">
        <w:rPr>
          <w:rFonts w:asciiTheme="minorEastAsia" w:hAnsiTheme="minorEastAsia"/>
        </w:rPr>
        <w:t>【</w:t>
      </w:r>
      <w:r w:rsidR="00E75C32" w:rsidRPr="00407AE5">
        <w:rPr>
          <w:rFonts w:asciiTheme="minorEastAsia" w:hAnsiTheme="minorEastAsia" w:hint="eastAsia"/>
        </w:rPr>
        <w:t>3</w:t>
      </w:r>
      <w:r w:rsidRPr="00407AE5">
        <w:rPr>
          <w:rFonts w:asciiTheme="minorEastAsia" w:hAnsiTheme="minorEastAsia"/>
        </w:rPr>
        <w:t>-</w:t>
      </w:r>
      <w:r w:rsidR="00332556" w:rsidRPr="00407AE5">
        <w:rPr>
          <w:rFonts w:asciiTheme="minorEastAsia" w:hAnsiTheme="minorEastAsia" w:hint="eastAsia"/>
        </w:rPr>
        <w:t>3</w:t>
      </w:r>
      <w:r w:rsidRPr="00407AE5">
        <w:rPr>
          <w:rFonts w:asciiTheme="minorEastAsia" w:hAnsiTheme="minorEastAsia"/>
        </w:rPr>
        <w:t>. 指定管理料の算出に</w:t>
      </w:r>
      <w:r w:rsidR="007669EB">
        <w:rPr>
          <w:rFonts w:asciiTheme="minorEastAsia" w:hAnsiTheme="minorEastAsia" w:hint="eastAsia"/>
        </w:rPr>
        <w:t>ついて</w:t>
      </w:r>
      <w:r w:rsidR="009C48DC">
        <w:rPr>
          <w:rFonts w:asciiTheme="minorEastAsia" w:hAnsiTheme="minorEastAsia" w:hint="eastAsia"/>
        </w:rPr>
        <w:t>（資料１・２に関すること）</w:t>
      </w:r>
      <w:r w:rsidRPr="00407AE5">
        <w:rPr>
          <w:rFonts w:asciiTheme="minorEastAsia" w:hAnsiTheme="minorEastAsia"/>
        </w:rPr>
        <w:t>】</w:t>
      </w:r>
    </w:p>
    <w:p w14:paraId="18B29096" w14:textId="1E980BB4" w:rsidR="002E4FEC" w:rsidRPr="00407AE5" w:rsidRDefault="002E4FEC" w:rsidP="008E1BFE">
      <w:pPr>
        <w:numPr>
          <w:ilvl w:val="0"/>
          <w:numId w:val="56"/>
        </w:numPr>
        <w:rPr>
          <w:rFonts w:asciiTheme="minorEastAsia" w:hAnsiTheme="minorEastAsia"/>
        </w:rPr>
      </w:pPr>
      <w:r w:rsidRPr="00407AE5">
        <w:rPr>
          <w:rFonts w:asciiTheme="minorEastAsia" w:hAnsiTheme="minorEastAsia"/>
        </w:rPr>
        <w:t>質問</w:t>
      </w:r>
      <w:r w:rsidR="00C42FFC" w:rsidRPr="00407AE5">
        <w:rPr>
          <w:rFonts w:asciiTheme="minorEastAsia" w:hAnsiTheme="minorEastAsia" w:hint="eastAsia"/>
        </w:rPr>
        <w:t>11</w:t>
      </w:r>
      <w:r w:rsidRPr="00407AE5">
        <w:rPr>
          <w:rFonts w:asciiTheme="minorEastAsia" w:hAnsiTheme="minorEastAsia"/>
        </w:rPr>
        <w:t>：市営住宅の指定管理業務を適切に実施するために必要だと考える指定管理料について、おおよその年間金額をお聞かせください。</w:t>
      </w:r>
    </w:p>
    <w:p w14:paraId="1AE8DF51" w14:textId="6D17843E" w:rsidR="00030F54" w:rsidRDefault="00030F54" w:rsidP="00030F54">
      <w:pPr>
        <w:ind w:left="720"/>
        <w:rPr>
          <w:rFonts w:asciiTheme="minorEastAsia" w:hAnsiTheme="minorEastAsia"/>
        </w:rPr>
      </w:pPr>
      <w:r w:rsidRPr="00407AE5">
        <w:rPr>
          <w:rFonts w:asciiTheme="minorEastAsia" w:hAnsiTheme="minorEastAsia" w:hint="eastAsia"/>
        </w:rPr>
        <w:t>（現在の市の債務負担額は令和4</w:t>
      </w:r>
      <w:r w:rsidR="003F2D1B" w:rsidRPr="00407AE5">
        <w:rPr>
          <w:rFonts w:asciiTheme="minorEastAsia" w:hAnsiTheme="minorEastAsia" w:hint="eastAsia"/>
        </w:rPr>
        <w:t>年度</w:t>
      </w:r>
      <w:r w:rsidRPr="00407AE5">
        <w:rPr>
          <w:rFonts w:asciiTheme="minorEastAsia" w:hAnsiTheme="minorEastAsia" w:hint="eastAsia"/>
        </w:rPr>
        <w:t>に決定し、令和５～９</w:t>
      </w:r>
      <w:r w:rsidR="003F2D1B" w:rsidRPr="00407AE5">
        <w:rPr>
          <w:rFonts w:asciiTheme="minorEastAsia" w:hAnsiTheme="minorEastAsia" w:hint="eastAsia"/>
        </w:rPr>
        <w:t>年度</w:t>
      </w:r>
      <w:r w:rsidRPr="00407AE5">
        <w:rPr>
          <w:rFonts w:asciiTheme="minorEastAsia" w:hAnsiTheme="minorEastAsia" w:hint="eastAsia"/>
        </w:rPr>
        <w:t>の５年間で6,246,960千円です。）</w:t>
      </w:r>
    </w:p>
    <w:p w14:paraId="4F449A9D" w14:textId="77777777" w:rsidR="00407AE5" w:rsidRPr="00407AE5" w:rsidRDefault="00407AE5" w:rsidP="00030F54">
      <w:pPr>
        <w:ind w:left="720"/>
        <w:rPr>
          <w:rFonts w:asciiTheme="minorEastAsia" w:hAnsiTheme="minorEastAsia"/>
        </w:rPr>
      </w:pPr>
    </w:p>
    <w:p w14:paraId="47D04219" w14:textId="291A204B" w:rsidR="002E4FEC" w:rsidRPr="00407AE5" w:rsidRDefault="002E4FEC" w:rsidP="002E4FEC">
      <w:pPr>
        <w:rPr>
          <w:rFonts w:asciiTheme="minorEastAsia" w:hAnsiTheme="minorEastAsia"/>
        </w:rPr>
      </w:pPr>
      <w:r w:rsidRPr="00407AE5">
        <w:rPr>
          <w:rFonts w:asciiTheme="minorEastAsia" w:hAnsiTheme="minorEastAsia"/>
        </w:rPr>
        <w:t>【</w:t>
      </w:r>
      <w:r w:rsidR="00E75C32" w:rsidRPr="00407AE5">
        <w:rPr>
          <w:rFonts w:asciiTheme="minorEastAsia" w:hAnsiTheme="minorEastAsia" w:hint="eastAsia"/>
        </w:rPr>
        <w:t>3</w:t>
      </w:r>
      <w:r w:rsidRPr="00407AE5">
        <w:rPr>
          <w:rFonts w:asciiTheme="minorEastAsia" w:hAnsiTheme="minorEastAsia"/>
        </w:rPr>
        <w:t>-</w:t>
      </w:r>
      <w:r w:rsidR="00332556" w:rsidRPr="00407AE5">
        <w:rPr>
          <w:rFonts w:asciiTheme="minorEastAsia" w:hAnsiTheme="minorEastAsia" w:hint="eastAsia"/>
        </w:rPr>
        <w:t>4</w:t>
      </w:r>
      <w:r w:rsidRPr="00407AE5">
        <w:rPr>
          <w:rFonts w:asciiTheme="minorEastAsia" w:hAnsiTheme="minorEastAsia"/>
        </w:rPr>
        <w:t>. その他の意見</w:t>
      </w:r>
      <w:r w:rsidR="009C48DC">
        <w:rPr>
          <w:rFonts w:asciiTheme="minorEastAsia" w:hAnsiTheme="minorEastAsia" w:hint="eastAsia"/>
        </w:rPr>
        <w:t>（資料１・２に関すること）</w:t>
      </w:r>
      <w:r w:rsidRPr="00407AE5">
        <w:rPr>
          <w:rFonts w:asciiTheme="minorEastAsia" w:hAnsiTheme="minorEastAsia"/>
        </w:rPr>
        <w:t>】</w:t>
      </w:r>
    </w:p>
    <w:p w14:paraId="1B8484E9" w14:textId="1BA8F44D" w:rsidR="002E4FEC" w:rsidRPr="00407AE5" w:rsidRDefault="002E4FEC" w:rsidP="002E4FEC">
      <w:pPr>
        <w:numPr>
          <w:ilvl w:val="0"/>
          <w:numId w:val="57"/>
        </w:numPr>
        <w:rPr>
          <w:rFonts w:asciiTheme="minorEastAsia" w:hAnsiTheme="minorEastAsia"/>
        </w:rPr>
      </w:pPr>
      <w:r w:rsidRPr="00407AE5">
        <w:rPr>
          <w:rFonts w:asciiTheme="minorEastAsia" w:hAnsiTheme="minorEastAsia"/>
        </w:rPr>
        <w:t>質問</w:t>
      </w:r>
      <w:r w:rsidR="00332556" w:rsidRPr="00407AE5">
        <w:rPr>
          <w:rFonts w:asciiTheme="minorEastAsia" w:hAnsiTheme="minorEastAsia" w:hint="eastAsia"/>
        </w:rPr>
        <w:t>1</w:t>
      </w:r>
      <w:r w:rsidR="00C42FFC" w:rsidRPr="00407AE5">
        <w:rPr>
          <w:rFonts w:asciiTheme="minorEastAsia" w:hAnsiTheme="minorEastAsia" w:hint="eastAsia"/>
        </w:rPr>
        <w:t>2</w:t>
      </w:r>
      <w:r w:rsidRPr="00407AE5">
        <w:rPr>
          <w:rFonts w:asciiTheme="minorEastAsia" w:hAnsiTheme="minorEastAsia"/>
        </w:rPr>
        <w:t>：</w:t>
      </w:r>
      <w:r w:rsidR="00030F54" w:rsidRPr="00407AE5">
        <w:rPr>
          <w:rFonts w:asciiTheme="minorEastAsia" w:hAnsiTheme="minorEastAsia" w:hint="eastAsia"/>
        </w:rPr>
        <w:t>その他</w:t>
      </w:r>
      <w:r w:rsidRPr="00407AE5">
        <w:rPr>
          <w:rFonts w:asciiTheme="minorEastAsia" w:hAnsiTheme="minorEastAsia"/>
        </w:rPr>
        <w:t>、市営住宅の指定管理者制度の次期選定にあたって、市に対する提案や</w:t>
      </w:r>
      <w:r w:rsidR="00E32283" w:rsidRPr="00407AE5">
        <w:rPr>
          <w:rFonts w:asciiTheme="minorEastAsia" w:hAnsiTheme="minorEastAsia" w:hint="eastAsia"/>
        </w:rPr>
        <w:t>参入障壁</w:t>
      </w:r>
      <w:r w:rsidR="008E1BFE" w:rsidRPr="00407AE5">
        <w:rPr>
          <w:rFonts w:asciiTheme="minorEastAsia" w:hAnsiTheme="minorEastAsia" w:hint="eastAsia"/>
        </w:rPr>
        <w:t>と</w:t>
      </w:r>
      <w:r w:rsidR="00E32283" w:rsidRPr="00407AE5">
        <w:rPr>
          <w:rFonts w:asciiTheme="minorEastAsia" w:hAnsiTheme="minorEastAsia" w:hint="eastAsia"/>
        </w:rPr>
        <w:t>なる</w:t>
      </w:r>
      <w:r w:rsidR="00455313" w:rsidRPr="00407AE5">
        <w:rPr>
          <w:rFonts w:asciiTheme="minorEastAsia" w:hAnsiTheme="minorEastAsia" w:hint="eastAsia"/>
        </w:rPr>
        <w:t>項目</w:t>
      </w:r>
      <w:r w:rsidR="00E32283" w:rsidRPr="00407AE5">
        <w:rPr>
          <w:rFonts w:asciiTheme="minorEastAsia" w:hAnsiTheme="minorEastAsia" w:hint="eastAsia"/>
        </w:rPr>
        <w:t>など</w:t>
      </w:r>
      <w:r w:rsidRPr="00407AE5">
        <w:rPr>
          <w:rFonts w:asciiTheme="minorEastAsia" w:hAnsiTheme="minorEastAsia"/>
        </w:rPr>
        <w:t>ご意見があればお聞かせください。</w:t>
      </w:r>
    </w:p>
    <w:p w14:paraId="1085B3BF" w14:textId="77777777" w:rsidR="00C42FFC" w:rsidRPr="00407AE5" w:rsidRDefault="00C42FFC" w:rsidP="00E7700A">
      <w:pPr>
        <w:rPr>
          <w:rFonts w:asciiTheme="minorEastAsia" w:hAnsiTheme="minorEastAsia"/>
        </w:rPr>
      </w:pPr>
    </w:p>
    <w:p w14:paraId="0F8D1238" w14:textId="17E3BB4B" w:rsidR="00806E2E" w:rsidRPr="00407AE5" w:rsidRDefault="00E7700A" w:rsidP="0029056B">
      <w:pPr>
        <w:rPr>
          <w:rFonts w:asciiTheme="minorEastAsia" w:hAnsiTheme="minorEastAsia"/>
        </w:rPr>
      </w:pPr>
      <w:r w:rsidRPr="00407AE5">
        <w:rPr>
          <w:rFonts w:asciiTheme="minorEastAsia" w:hAnsiTheme="minorEastAsia"/>
        </w:rPr>
        <w:t>【</w:t>
      </w:r>
      <w:r w:rsidR="00E75C32" w:rsidRPr="00407AE5">
        <w:rPr>
          <w:rFonts w:asciiTheme="minorEastAsia" w:hAnsiTheme="minorEastAsia" w:hint="eastAsia"/>
        </w:rPr>
        <w:t>4</w:t>
      </w:r>
      <w:r w:rsidRPr="00407AE5">
        <w:rPr>
          <w:rFonts w:asciiTheme="minorEastAsia" w:hAnsiTheme="minorEastAsia"/>
        </w:rPr>
        <w:t xml:space="preserve">. </w:t>
      </w:r>
      <w:r w:rsidR="004F39A9" w:rsidRPr="00407AE5">
        <w:rPr>
          <w:rFonts w:asciiTheme="minorEastAsia" w:hAnsiTheme="minorEastAsia" w:hint="eastAsia"/>
        </w:rPr>
        <w:t>実施手順</w:t>
      </w:r>
      <w:r w:rsidRPr="00407AE5">
        <w:rPr>
          <w:rFonts w:asciiTheme="minorEastAsia" w:hAnsiTheme="minorEastAsia"/>
        </w:rPr>
        <w:t>】</w:t>
      </w:r>
    </w:p>
    <w:p w14:paraId="3E19934E" w14:textId="1B15757D" w:rsidR="00806E2E" w:rsidRPr="00407AE5" w:rsidRDefault="004F39A9" w:rsidP="004F39A9">
      <w:pPr>
        <w:rPr>
          <w:rFonts w:asciiTheme="minorEastAsia" w:hAnsiTheme="minorEastAsia"/>
          <w:b/>
          <w:szCs w:val="21"/>
        </w:rPr>
      </w:pPr>
      <w:r w:rsidRPr="00407AE5">
        <w:rPr>
          <w:rFonts w:asciiTheme="minorEastAsia" w:hAnsiTheme="minorEastAsia" w:hint="eastAsia"/>
          <w:b/>
          <w:szCs w:val="21"/>
        </w:rPr>
        <w:t>（１）</w:t>
      </w:r>
      <w:r w:rsidR="00806E2E" w:rsidRPr="00407AE5">
        <w:rPr>
          <w:rFonts w:asciiTheme="minorEastAsia" w:hAnsiTheme="minorEastAsia" w:hint="eastAsia"/>
          <w:b/>
          <w:szCs w:val="21"/>
        </w:rPr>
        <w:t>情報提供依頼に関する質問事項の受付期間</w:t>
      </w:r>
    </w:p>
    <w:p w14:paraId="660FB44C" w14:textId="39CE25B9" w:rsidR="00806E2E" w:rsidRPr="00754168" w:rsidRDefault="00806E2E" w:rsidP="00754168">
      <w:pPr>
        <w:ind w:leftChars="135" w:left="283" w:firstLineChars="150" w:firstLine="315"/>
        <w:rPr>
          <w:rFonts w:asciiTheme="minorEastAsia" w:hAnsiTheme="minorEastAsia"/>
          <w:u w:val="single"/>
        </w:rPr>
      </w:pPr>
      <w:r w:rsidRPr="00407AE5">
        <w:rPr>
          <w:rFonts w:asciiTheme="minorEastAsia" w:hAnsiTheme="minorEastAsia" w:hint="eastAsia"/>
          <w:u w:val="single"/>
        </w:rPr>
        <w:t>令和</w:t>
      </w:r>
      <w:r w:rsidR="00EA6104" w:rsidRPr="00407AE5">
        <w:rPr>
          <w:rFonts w:asciiTheme="minorEastAsia" w:hAnsiTheme="minorEastAsia" w:hint="eastAsia"/>
          <w:u w:val="single"/>
        </w:rPr>
        <w:t>８</w:t>
      </w:r>
      <w:r w:rsidRPr="00407AE5">
        <w:rPr>
          <w:rFonts w:asciiTheme="minorEastAsia" w:hAnsiTheme="minorEastAsia" w:hint="eastAsia"/>
          <w:u w:val="single"/>
        </w:rPr>
        <w:t>年</w:t>
      </w:r>
      <w:r w:rsidR="00EA6104" w:rsidRPr="00407AE5">
        <w:rPr>
          <w:rFonts w:asciiTheme="minorEastAsia" w:hAnsiTheme="minorEastAsia" w:hint="eastAsia"/>
          <w:u w:val="single"/>
        </w:rPr>
        <w:t>５</w:t>
      </w:r>
      <w:r w:rsidRPr="00407AE5">
        <w:rPr>
          <w:rFonts w:asciiTheme="minorEastAsia" w:hAnsiTheme="minorEastAsia" w:hint="eastAsia"/>
          <w:u w:val="single"/>
        </w:rPr>
        <w:t>月</w:t>
      </w:r>
      <w:r w:rsidR="00077429">
        <w:rPr>
          <w:rFonts w:asciiTheme="minorEastAsia" w:hAnsiTheme="minorEastAsia" w:hint="eastAsia"/>
          <w:u w:val="single"/>
        </w:rPr>
        <w:t>２５</w:t>
      </w:r>
      <w:r w:rsidRPr="00407AE5">
        <w:rPr>
          <w:rFonts w:asciiTheme="minorEastAsia" w:hAnsiTheme="minorEastAsia" w:hint="eastAsia"/>
          <w:u w:val="single"/>
        </w:rPr>
        <w:t>日（</w:t>
      </w:r>
      <w:r w:rsidR="00077429">
        <w:rPr>
          <w:rFonts w:asciiTheme="minorEastAsia" w:hAnsiTheme="minorEastAsia" w:hint="eastAsia"/>
          <w:u w:val="single"/>
        </w:rPr>
        <w:t>月</w:t>
      </w:r>
      <w:r w:rsidRPr="00407AE5">
        <w:rPr>
          <w:rFonts w:asciiTheme="minorEastAsia" w:hAnsiTheme="minorEastAsia" w:hint="eastAsia"/>
          <w:u w:val="single"/>
        </w:rPr>
        <w:t>）１７：３０まで</w:t>
      </w:r>
    </w:p>
    <w:p w14:paraId="0384AE0A" w14:textId="77777777" w:rsidR="00806E2E" w:rsidRPr="00407AE5" w:rsidRDefault="00806E2E" w:rsidP="00806E2E">
      <w:pPr>
        <w:ind w:leftChars="285" w:left="598" w:firstLineChars="100" w:firstLine="210"/>
        <w:rPr>
          <w:rFonts w:asciiTheme="minorEastAsia" w:hAnsiTheme="minorEastAsia"/>
        </w:rPr>
      </w:pPr>
      <w:r w:rsidRPr="00407AE5">
        <w:rPr>
          <w:rFonts w:asciiTheme="minorEastAsia" w:hAnsiTheme="minorEastAsia" w:hint="eastAsia"/>
        </w:rPr>
        <w:t>様式１「質問票」を本市担当者宛に電子メールでご連絡ください。</w:t>
      </w:r>
    </w:p>
    <w:p w14:paraId="162BB4CD" w14:textId="77777777" w:rsidR="00806E2E" w:rsidRPr="00407AE5" w:rsidRDefault="00806E2E" w:rsidP="00806E2E">
      <w:pPr>
        <w:ind w:leftChars="285" w:left="598" w:firstLineChars="100" w:firstLine="210"/>
        <w:rPr>
          <w:rFonts w:asciiTheme="minorEastAsia" w:hAnsiTheme="minorEastAsia"/>
        </w:rPr>
      </w:pPr>
      <w:r w:rsidRPr="00407AE5">
        <w:rPr>
          <w:rFonts w:asciiTheme="minorEastAsia" w:hAnsiTheme="minorEastAsia" w:hint="eastAsia"/>
        </w:rPr>
        <w:t>来庁や電話等の上記以外の方式による質問については回答しかねますのでご了承ください。</w:t>
      </w:r>
    </w:p>
    <w:p w14:paraId="37F1FF56" w14:textId="59DD4C86" w:rsidR="0029056B" w:rsidRPr="00407AE5" w:rsidRDefault="00806E2E" w:rsidP="0029056B">
      <w:pPr>
        <w:ind w:leftChars="285" w:left="598"/>
        <w:rPr>
          <w:rFonts w:asciiTheme="minorEastAsia" w:hAnsiTheme="minorEastAsia"/>
        </w:rPr>
      </w:pPr>
      <w:r w:rsidRPr="00407AE5">
        <w:rPr>
          <w:rFonts w:asciiTheme="minorEastAsia" w:hAnsiTheme="minorEastAsia" w:hint="eastAsia"/>
        </w:rPr>
        <w:t xml:space="preserve">　質問・回答については集約し、質問いただいた各事業者ご担当者様宛にメールで送付します。</w:t>
      </w:r>
    </w:p>
    <w:p w14:paraId="7F7588E5" w14:textId="77777777" w:rsidR="0029056B" w:rsidRPr="00407AE5" w:rsidRDefault="0029056B" w:rsidP="0029056B">
      <w:pPr>
        <w:ind w:leftChars="285" w:left="598"/>
        <w:rPr>
          <w:rFonts w:asciiTheme="minorEastAsia" w:hAnsiTheme="minorEastAsia"/>
        </w:rPr>
      </w:pPr>
    </w:p>
    <w:p w14:paraId="65FEB893" w14:textId="5704CC08" w:rsidR="00806E2E" w:rsidRPr="00407AE5" w:rsidRDefault="004F39A9" w:rsidP="004F39A9">
      <w:pPr>
        <w:rPr>
          <w:rFonts w:asciiTheme="minorEastAsia" w:hAnsiTheme="minorEastAsia"/>
          <w:b/>
          <w:szCs w:val="21"/>
        </w:rPr>
      </w:pPr>
      <w:bookmarkStart w:id="2" w:name="本業務の前工程後工程に位置する契約"/>
      <w:bookmarkEnd w:id="2"/>
      <w:r w:rsidRPr="00407AE5">
        <w:rPr>
          <w:rFonts w:asciiTheme="minorEastAsia" w:hAnsiTheme="minorEastAsia" w:hint="eastAsia"/>
          <w:b/>
          <w:szCs w:val="21"/>
        </w:rPr>
        <w:t>（２）</w:t>
      </w:r>
      <w:r w:rsidR="00806E2E" w:rsidRPr="00407AE5">
        <w:rPr>
          <w:rFonts w:asciiTheme="minorEastAsia" w:hAnsiTheme="minorEastAsia" w:hint="eastAsia"/>
          <w:b/>
          <w:szCs w:val="21"/>
        </w:rPr>
        <w:t>情報提供依頼回答書の提出期限</w:t>
      </w:r>
    </w:p>
    <w:p w14:paraId="1151566E" w14:textId="40D7C039" w:rsidR="00806E2E" w:rsidRPr="00754168" w:rsidRDefault="00806E2E" w:rsidP="00754168">
      <w:pPr>
        <w:ind w:leftChars="135" w:left="283" w:firstLineChars="150" w:firstLine="315"/>
        <w:rPr>
          <w:rFonts w:asciiTheme="minorEastAsia" w:hAnsiTheme="minorEastAsia"/>
          <w:u w:val="single"/>
        </w:rPr>
      </w:pPr>
      <w:r w:rsidRPr="00407AE5">
        <w:rPr>
          <w:rFonts w:asciiTheme="minorEastAsia" w:hAnsiTheme="minorEastAsia" w:hint="eastAsia"/>
          <w:u w:val="single"/>
        </w:rPr>
        <w:t>令和</w:t>
      </w:r>
      <w:r w:rsidR="00EA6104" w:rsidRPr="00407AE5">
        <w:rPr>
          <w:rFonts w:asciiTheme="minorEastAsia" w:hAnsiTheme="minorEastAsia" w:hint="eastAsia"/>
          <w:u w:val="single"/>
        </w:rPr>
        <w:t>８</w:t>
      </w:r>
      <w:r w:rsidRPr="00407AE5">
        <w:rPr>
          <w:rFonts w:asciiTheme="minorEastAsia" w:hAnsiTheme="minorEastAsia" w:hint="eastAsia"/>
          <w:u w:val="single"/>
        </w:rPr>
        <w:t>年</w:t>
      </w:r>
      <w:r w:rsidR="00EA6104" w:rsidRPr="00407AE5">
        <w:rPr>
          <w:rFonts w:asciiTheme="minorEastAsia" w:hAnsiTheme="minorEastAsia" w:hint="eastAsia"/>
          <w:u w:val="single"/>
        </w:rPr>
        <w:t>６</w:t>
      </w:r>
      <w:r w:rsidRPr="00407AE5">
        <w:rPr>
          <w:rFonts w:asciiTheme="minorEastAsia" w:hAnsiTheme="minorEastAsia" w:hint="eastAsia"/>
          <w:u w:val="single"/>
        </w:rPr>
        <w:t>月</w:t>
      </w:r>
      <w:r w:rsidR="00077429">
        <w:rPr>
          <w:rFonts w:asciiTheme="minorEastAsia" w:hAnsiTheme="minorEastAsia" w:hint="eastAsia"/>
          <w:u w:val="single"/>
        </w:rPr>
        <w:t>１</w:t>
      </w:r>
      <w:r w:rsidRPr="00407AE5">
        <w:rPr>
          <w:rFonts w:asciiTheme="minorEastAsia" w:hAnsiTheme="minorEastAsia" w:hint="eastAsia"/>
          <w:u w:val="single"/>
        </w:rPr>
        <w:t>日（</w:t>
      </w:r>
      <w:r w:rsidR="00077429">
        <w:rPr>
          <w:rFonts w:asciiTheme="minorEastAsia" w:hAnsiTheme="minorEastAsia" w:hint="eastAsia"/>
          <w:u w:val="single"/>
        </w:rPr>
        <w:t>月</w:t>
      </w:r>
      <w:r w:rsidRPr="00407AE5">
        <w:rPr>
          <w:rFonts w:asciiTheme="minorEastAsia" w:hAnsiTheme="minorEastAsia" w:hint="eastAsia"/>
          <w:u w:val="single"/>
        </w:rPr>
        <w:t>）１７：３０まで</w:t>
      </w:r>
    </w:p>
    <w:p w14:paraId="786D63FE" w14:textId="77777777" w:rsidR="00806E2E" w:rsidRPr="00407AE5" w:rsidRDefault="00806E2E" w:rsidP="00806E2E">
      <w:pPr>
        <w:ind w:leftChars="285" w:left="598" w:firstLineChars="100" w:firstLine="210"/>
        <w:rPr>
          <w:rFonts w:asciiTheme="minorEastAsia" w:hAnsiTheme="minorEastAsia"/>
        </w:rPr>
      </w:pPr>
      <w:r w:rsidRPr="00407AE5">
        <w:rPr>
          <w:rFonts w:asciiTheme="minorEastAsia" w:hAnsiTheme="minorEastAsia" w:hint="eastAsia"/>
        </w:rPr>
        <w:t>様式２「回答書」を本市担当者宛に電子メールでご連絡ください。必要に応じて任意様式による別紙資料を併せて提出いただいても構いません。</w:t>
      </w:r>
    </w:p>
    <w:p w14:paraId="6B08E1FB" w14:textId="77777777" w:rsidR="00407AE5" w:rsidRPr="00407AE5" w:rsidRDefault="00407AE5" w:rsidP="00E7700A">
      <w:pPr>
        <w:rPr>
          <w:rFonts w:asciiTheme="minorEastAsia" w:hAnsiTheme="minorEastAsia"/>
        </w:rPr>
      </w:pPr>
    </w:p>
    <w:p w14:paraId="4228D1B1" w14:textId="6EE2E4D2" w:rsidR="00E7700A" w:rsidRPr="00407AE5" w:rsidRDefault="00E7700A" w:rsidP="00E7700A">
      <w:pPr>
        <w:rPr>
          <w:rFonts w:asciiTheme="minorEastAsia" w:hAnsiTheme="minorEastAsia"/>
        </w:rPr>
      </w:pPr>
      <w:r w:rsidRPr="00407AE5">
        <w:rPr>
          <w:rFonts w:asciiTheme="minorEastAsia" w:hAnsiTheme="minorEastAsia"/>
        </w:rPr>
        <w:lastRenderedPageBreak/>
        <w:t>【</w:t>
      </w:r>
      <w:r w:rsidR="00E75C32" w:rsidRPr="00407AE5">
        <w:rPr>
          <w:rFonts w:asciiTheme="minorEastAsia" w:hAnsiTheme="minorEastAsia" w:hint="eastAsia"/>
        </w:rPr>
        <w:t>5</w:t>
      </w:r>
      <w:r w:rsidRPr="00407AE5">
        <w:rPr>
          <w:rFonts w:asciiTheme="minorEastAsia" w:hAnsiTheme="minorEastAsia"/>
        </w:rPr>
        <w:t>. 秘密保持に関する注記】</w:t>
      </w:r>
    </w:p>
    <w:p w14:paraId="330140C7" w14:textId="51E344FE" w:rsidR="00E7700A" w:rsidRPr="00407AE5" w:rsidRDefault="00E7700A" w:rsidP="00E162D0">
      <w:pPr>
        <w:pStyle w:val="a9"/>
        <w:numPr>
          <w:ilvl w:val="0"/>
          <w:numId w:val="60"/>
        </w:numPr>
        <w:rPr>
          <w:rFonts w:asciiTheme="minorEastAsia" w:hAnsiTheme="minorEastAsia"/>
        </w:rPr>
      </w:pPr>
      <w:r w:rsidRPr="00407AE5">
        <w:rPr>
          <w:rFonts w:asciiTheme="minorEastAsia" w:hAnsiTheme="minorEastAsia"/>
        </w:rPr>
        <w:t>ご提供いただいた情報及び回答内容は、西宮市の個人情報保護条例に基づき、適切に管理いたします。</w:t>
      </w:r>
    </w:p>
    <w:p w14:paraId="521EE517" w14:textId="77777777" w:rsidR="00E7700A" w:rsidRPr="00407AE5" w:rsidRDefault="00E7700A" w:rsidP="00E162D0">
      <w:pPr>
        <w:pStyle w:val="a9"/>
        <w:numPr>
          <w:ilvl w:val="0"/>
          <w:numId w:val="60"/>
        </w:numPr>
        <w:rPr>
          <w:rFonts w:asciiTheme="minorEastAsia" w:hAnsiTheme="minorEastAsia"/>
        </w:rPr>
      </w:pPr>
      <w:r w:rsidRPr="00407AE5">
        <w:rPr>
          <w:rFonts w:asciiTheme="minorEastAsia" w:hAnsiTheme="minorEastAsia"/>
        </w:rPr>
        <w:t>ご回答いただいた内容は、次期要求水準書及び予算設定の基準策定の参考資料として、西宮市の内部資料として利用させていただきます。</w:t>
      </w:r>
    </w:p>
    <w:p w14:paraId="0647722F" w14:textId="23B7D1E6" w:rsidR="00E7700A" w:rsidRPr="00407AE5" w:rsidRDefault="00E7700A" w:rsidP="00E162D0">
      <w:pPr>
        <w:pStyle w:val="a9"/>
        <w:numPr>
          <w:ilvl w:val="0"/>
          <w:numId w:val="60"/>
        </w:numPr>
        <w:rPr>
          <w:rFonts w:asciiTheme="minorEastAsia" w:hAnsiTheme="minorEastAsia"/>
        </w:rPr>
      </w:pPr>
      <w:r w:rsidRPr="00407AE5">
        <w:rPr>
          <w:rFonts w:asciiTheme="minorEastAsia" w:hAnsiTheme="minorEastAsia"/>
        </w:rPr>
        <w:t>ただし、ご提供いただいたご意見や提案の内容につきましては、個別企業の特定につながらない形で、次期公募に向けた基準策定の参考にさせて</w:t>
      </w:r>
      <w:r w:rsidR="00B66F61" w:rsidRPr="00407AE5">
        <w:rPr>
          <w:rFonts w:asciiTheme="minorEastAsia" w:hAnsiTheme="minorEastAsia" w:hint="eastAsia"/>
        </w:rPr>
        <w:t>いただきます。</w:t>
      </w:r>
    </w:p>
    <w:p w14:paraId="7DF42BD8" w14:textId="49F49885" w:rsidR="00E7700A" w:rsidRPr="00407AE5" w:rsidRDefault="00E7700A" w:rsidP="00E162D0">
      <w:pPr>
        <w:pStyle w:val="a9"/>
        <w:numPr>
          <w:ilvl w:val="0"/>
          <w:numId w:val="60"/>
        </w:numPr>
        <w:rPr>
          <w:rFonts w:asciiTheme="minorEastAsia" w:hAnsiTheme="minorEastAsia"/>
        </w:rPr>
      </w:pPr>
      <w:r w:rsidRPr="00407AE5">
        <w:rPr>
          <w:rFonts w:asciiTheme="minorEastAsia" w:hAnsiTheme="minorEastAsia"/>
        </w:rPr>
        <w:t>本</w:t>
      </w:r>
      <w:r w:rsidR="00602B26" w:rsidRPr="00407AE5">
        <w:rPr>
          <w:rFonts w:asciiTheme="minorEastAsia" w:hAnsiTheme="minorEastAsia" w:hint="eastAsia"/>
        </w:rPr>
        <w:t>情報提供依頼</w:t>
      </w:r>
      <w:r w:rsidRPr="00407AE5">
        <w:rPr>
          <w:rFonts w:asciiTheme="minorEastAsia" w:hAnsiTheme="minorEastAsia"/>
        </w:rPr>
        <w:t>の目的以外の用途で、ご提供いただいた情報を利用することはいたしません。</w:t>
      </w:r>
    </w:p>
    <w:p w14:paraId="1B42F535" w14:textId="1F5D86B7" w:rsidR="00E7700A" w:rsidRPr="00407AE5" w:rsidRDefault="00E7700A" w:rsidP="00E7700A">
      <w:pPr>
        <w:rPr>
          <w:rFonts w:asciiTheme="minorEastAsia" w:hAnsiTheme="minorEastAsia"/>
        </w:rPr>
      </w:pPr>
    </w:p>
    <w:p w14:paraId="72C5AFEB" w14:textId="1DF6F522" w:rsidR="00E7700A" w:rsidRPr="00407AE5" w:rsidRDefault="00E7700A" w:rsidP="00E7700A">
      <w:pPr>
        <w:rPr>
          <w:rFonts w:asciiTheme="minorEastAsia" w:hAnsiTheme="minorEastAsia"/>
        </w:rPr>
      </w:pPr>
      <w:r w:rsidRPr="00407AE5">
        <w:rPr>
          <w:rFonts w:asciiTheme="minorEastAsia" w:hAnsiTheme="minorEastAsia"/>
        </w:rPr>
        <w:t>【</w:t>
      </w:r>
      <w:r w:rsidR="00E75C32" w:rsidRPr="00407AE5">
        <w:rPr>
          <w:rFonts w:asciiTheme="minorEastAsia" w:hAnsiTheme="minorEastAsia" w:hint="eastAsia"/>
        </w:rPr>
        <w:t>6</w:t>
      </w:r>
      <w:r w:rsidRPr="00407AE5">
        <w:rPr>
          <w:rFonts w:asciiTheme="minorEastAsia" w:hAnsiTheme="minorEastAsia"/>
        </w:rPr>
        <w:t>. その他の注意事項】</w:t>
      </w:r>
    </w:p>
    <w:p w14:paraId="24FAB705" w14:textId="5BFDD42F" w:rsidR="00E7700A" w:rsidRPr="00407AE5" w:rsidRDefault="00E7700A" w:rsidP="00E162D0">
      <w:pPr>
        <w:pStyle w:val="a9"/>
        <w:numPr>
          <w:ilvl w:val="0"/>
          <w:numId w:val="61"/>
        </w:numPr>
        <w:rPr>
          <w:rFonts w:asciiTheme="minorEastAsia" w:hAnsiTheme="minorEastAsia"/>
        </w:rPr>
      </w:pPr>
      <w:r w:rsidRPr="00407AE5">
        <w:rPr>
          <w:rFonts w:asciiTheme="minorEastAsia" w:hAnsiTheme="minorEastAsia"/>
        </w:rPr>
        <w:t>本</w:t>
      </w:r>
      <w:r w:rsidR="00602B26" w:rsidRPr="00407AE5">
        <w:rPr>
          <w:rFonts w:asciiTheme="minorEastAsia" w:hAnsiTheme="minorEastAsia" w:hint="eastAsia"/>
        </w:rPr>
        <w:t>情報提供依頼</w:t>
      </w:r>
      <w:r w:rsidRPr="00407AE5">
        <w:rPr>
          <w:rFonts w:asciiTheme="minorEastAsia" w:hAnsiTheme="minorEastAsia"/>
        </w:rPr>
        <w:t>は、市営住宅の指定管理者の次期選定に向けた参考情報の収集を目的としており、本</w:t>
      </w:r>
      <w:r w:rsidR="00602B26" w:rsidRPr="00407AE5">
        <w:rPr>
          <w:rFonts w:asciiTheme="minorEastAsia" w:hAnsiTheme="minorEastAsia" w:hint="eastAsia"/>
        </w:rPr>
        <w:t>情報提供依頼</w:t>
      </w:r>
      <w:r w:rsidRPr="00407AE5">
        <w:rPr>
          <w:rFonts w:asciiTheme="minorEastAsia" w:hAnsiTheme="minorEastAsia"/>
        </w:rPr>
        <w:t>への回答が、契約や発注を約束するものではないことをあらかじめご了承ください。</w:t>
      </w:r>
    </w:p>
    <w:p w14:paraId="505FA75A" w14:textId="087322EC" w:rsidR="00EA7D9C" w:rsidRPr="00407AE5" w:rsidRDefault="00EA7D9C" w:rsidP="00E162D0">
      <w:pPr>
        <w:pStyle w:val="a9"/>
        <w:numPr>
          <w:ilvl w:val="0"/>
          <w:numId w:val="61"/>
        </w:numPr>
        <w:rPr>
          <w:rFonts w:asciiTheme="minorEastAsia" w:hAnsiTheme="minorEastAsia"/>
        </w:rPr>
      </w:pPr>
      <w:r w:rsidRPr="00407AE5">
        <w:rPr>
          <w:rFonts w:asciiTheme="minorEastAsia" w:hAnsiTheme="minorEastAsia" w:hint="eastAsia"/>
        </w:rPr>
        <w:t>本</w:t>
      </w:r>
      <w:r w:rsidR="00602B26" w:rsidRPr="00407AE5">
        <w:rPr>
          <w:rFonts w:asciiTheme="minorEastAsia" w:hAnsiTheme="minorEastAsia" w:hint="eastAsia"/>
        </w:rPr>
        <w:t>情報提供</w:t>
      </w:r>
      <w:r w:rsidRPr="00407AE5">
        <w:rPr>
          <w:rFonts w:asciiTheme="minorEastAsia" w:hAnsiTheme="minorEastAsia" w:hint="eastAsia"/>
        </w:rPr>
        <w:t>依頼に係る資料の作成、提出等に要する費用は、貴社負担でお願いいたします。</w:t>
      </w:r>
    </w:p>
    <w:p w14:paraId="546F892E" w14:textId="2BE88F85" w:rsidR="00EA7D9C" w:rsidRPr="00407AE5" w:rsidRDefault="00EA7D9C" w:rsidP="00E162D0">
      <w:pPr>
        <w:pStyle w:val="a9"/>
        <w:numPr>
          <w:ilvl w:val="0"/>
          <w:numId w:val="61"/>
        </w:numPr>
        <w:rPr>
          <w:rFonts w:asciiTheme="minorEastAsia" w:hAnsiTheme="minorEastAsia"/>
        </w:rPr>
      </w:pPr>
      <w:r w:rsidRPr="00407AE5">
        <w:rPr>
          <w:rFonts w:asciiTheme="minorEastAsia" w:hAnsiTheme="minorEastAsia" w:hint="eastAsia"/>
        </w:rPr>
        <w:t>ご提供いただいた資料は返却いたしません。</w:t>
      </w:r>
    </w:p>
    <w:p w14:paraId="45C35EA2" w14:textId="30046A57" w:rsidR="00DA2170" w:rsidRPr="00407AE5" w:rsidRDefault="00E7700A" w:rsidP="00E162D0">
      <w:pPr>
        <w:pStyle w:val="a9"/>
        <w:numPr>
          <w:ilvl w:val="0"/>
          <w:numId w:val="61"/>
        </w:numPr>
        <w:rPr>
          <w:rFonts w:asciiTheme="minorEastAsia" w:hAnsiTheme="minorEastAsia"/>
        </w:rPr>
      </w:pPr>
      <w:r w:rsidRPr="00407AE5">
        <w:rPr>
          <w:rFonts w:asciiTheme="minorEastAsia" w:hAnsiTheme="minorEastAsia"/>
        </w:rPr>
        <w:t>次期公募の予定時期は、令和</w:t>
      </w:r>
      <w:r w:rsidR="00503664" w:rsidRPr="00407AE5">
        <w:rPr>
          <w:rFonts w:asciiTheme="minorEastAsia" w:hAnsiTheme="minorEastAsia" w:hint="eastAsia"/>
        </w:rPr>
        <w:t>９</w:t>
      </w:r>
      <w:r w:rsidRPr="00407AE5">
        <w:rPr>
          <w:rFonts w:asciiTheme="minorEastAsia" w:hAnsiTheme="minorEastAsia"/>
        </w:rPr>
        <w:t>年</w:t>
      </w:r>
      <w:r w:rsidR="00503664" w:rsidRPr="00407AE5">
        <w:rPr>
          <w:rFonts w:asciiTheme="minorEastAsia" w:hAnsiTheme="minorEastAsia" w:hint="eastAsia"/>
        </w:rPr>
        <w:t>５</w:t>
      </w:r>
      <w:r w:rsidRPr="00407AE5">
        <w:rPr>
          <w:rFonts w:asciiTheme="minorEastAsia" w:hAnsiTheme="minorEastAsia"/>
        </w:rPr>
        <w:t>月を予定しております。詳細な公募要領等につきましては、決定後、西宮市ホームページ等でお知らせいたします。</w:t>
      </w:r>
    </w:p>
    <w:p w14:paraId="3BB5C21F" w14:textId="77777777" w:rsidR="00EC0DFE" w:rsidRPr="00407AE5" w:rsidRDefault="00EC0DFE" w:rsidP="00EC0DFE">
      <w:pPr>
        <w:rPr>
          <w:rFonts w:asciiTheme="minorEastAsia" w:hAnsiTheme="minorEastAsia"/>
        </w:rPr>
      </w:pPr>
    </w:p>
    <w:p w14:paraId="266041CF" w14:textId="7C574FE5" w:rsidR="00EC0DFE" w:rsidRPr="00407AE5" w:rsidRDefault="00EC0DFE" w:rsidP="00EC0DFE">
      <w:pPr>
        <w:rPr>
          <w:rFonts w:asciiTheme="minorEastAsia" w:hAnsiTheme="minorEastAsia"/>
        </w:rPr>
      </w:pPr>
      <w:r w:rsidRPr="00407AE5">
        <w:rPr>
          <w:rFonts w:asciiTheme="minorEastAsia" w:hAnsiTheme="minorEastAsia"/>
        </w:rPr>
        <w:t>【</w:t>
      </w:r>
      <w:r w:rsidRPr="00407AE5">
        <w:rPr>
          <w:rFonts w:asciiTheme="minorEastAsia" w:hAnsiTheme="minorEastAsia" w:hint="eastAsia"/>
        </w:rPr>
        <w:t>7</w:t>
      </w:r>
      <w:r w:rsidRPr="00407AE5">
        <w:rPr>
          <w:rFonts w:asciiTheme="minorEastAsia" w:hAnsiTheme="minorEastAsia"/>
        </w:rPr>
        <w:t xml:space="preserve">. </w:t>
      </w:r>
      <w:r w:rsidRPr="00407AE5">
        <w:rPr>
          <w:rFonts w:asciiTheme="minorEastAsia" w:hAnsiTheme="minorEastAsia" w:hint="eastAsia"/>
        </w:rPr>
        <w:t>問い合わせ先</w:t>
      </w:r>
      <w:r w:rsidRPr="00407AE5">
        <w:rPr>
          <w:rFonts w:asciiTheme="minorEastAsia" w:hAnsiTheme="minorEastAsia"/>
        </w:rPr>
        <w:t>】</w:t>
      </w:r>
    </w:p>
    <w:p w14:paraId="1E2BD6AC" w14:textId="71D22742" w:rsidR="0029056B" w:rsidRPr="00407AE5" w:rsidRDefault="00EC0DFE" w:rsidP="00EC0DFE">
      <w:pPr>
        <w:ind w:leftChars="100" w:left="210"/>
        <w:rPr>
          <w:rFonts w:asciiTheme="minorEastAsia" w:hAnsiTheme="minorEastAsia"/>
        </w:rPr>
      </w:pPr>
      <w:r w:rsidRPr="00407AE5">
        <w:rPr>
          <w:rFonts w:asciiTheme="minorEastAsia" w:hAnsiTheme="minorEastAsia"/>
        </w:rPr>
        <w:t>西宮市</w:t>
      </w:r>
      <w:r w:rsidRPr="00407AE5">
        <w:rPr>
          <w:rFonts w:asciiTheme="minorEastAsia" w:hAnsiTheme="minorEastAsia" w:hint="eastAsia"/>
        </w:rPr>
        <w:t xml:space="preserve">　都市局　</w:t>
      </w:r>
      <w:r w:rsidRPr="00407AE5">
        <w:rPr>
          <w:rFonts w:asciiTheme="minorEastAsia" w:hAnsiTheme="minorEastAsia"/>
        </w:rPr>
        <w:t>住宅部</w:t>
      </w:r>
      <w:r w:rsidRPr="00407AE5">
        <w:rPr>
          <w:rFonts w:asciiTheme="minorEastAsia" w:hAnsiTheme="minorEastAsia" w:hint="eastAsia"/>
        </w:rPr>
        <w:t xml:space="preserve">　</w:t>
      </w:r>
      <w:r w:rsidRPr="00407AE5">
        <w:rPr>
          <w:rFonts w:asciiTheme="minorEastAsia" w:hAnsiTheme="minorEastAsia"/>
        </w:rPr>
        <w:t>住宅管理課</w:t>
      </w:r>
      <w:r w:rsidRPr="00407AE5">
        <w:rPr>
          <w:rFonts w:asciiTheme="minorEastAsia" w:hAnsiTheme="minorEastAsia" w:hint="eastAsia"/>
        </w:rPr>
        <w:t>（担当：</w:t>
      </w:r>
      <w:r w:rsidR="009A5DB5">
        <w:rPr>
          <w:rFonts w:asciiTheme="minorEastAsia" w:hAnsiTheme="minorEastAsia" w:hint="eastAsia"/>
        </w:rPr>
        <w:t>中村</w:t>
      </w:r>
      <w:r w:rsidR="009A5DB5">
        <w:rPr>
          <w:rFonts w:asciiTheme="minorEastAsia" w:hAnsiTheme="minorEastAsia" w:hint="eastAsia"/>
        </w:rPr>
        <w:t>、</w:t>
      </w:r>
      <w:r w:rsidR="00B274BD">
        <w:rPr>
          <w:rFonts w:asciiTheme="minorEastAsia" w:hAnsiTheme="minorEastAsia" w:hint="eastAsia"/>
        </w:rPr>
        <w:t>寺本、鈴木</w:t>
      </w:r>
      <w:r w:rsidRPr="00407AE5">
        <w:rPr>
          <w:rFonts w:asciiTheme="minorEastAsia" w:hAnsiTheme="minorEastAsia" w:hint="eastAsia"/>
        </w:rPr>
        <w:t>）</w:t>
      </w:r>
    </w:p>
    <w:p w14:paraId="2D57FA00" w14:textId="671B5229" w:rsidR="0029056B" w:rsidRPr="00407AE5" w:rsidRDefault="00EC0DFE" w:rsidP="00EC0DFE">
      <w:pPr>
        <w:ind w:leftChars="100" w:left="210"/>
        <w:rPr>
          <w:rFonts w:asciiTheme="minorEastAsia" w:hAnsiTheme="minorEastAsia"/>
        </w:rPr>
      </w:pPr>
      <w:r w:rsidRPr="00407AE5">
        <w:rPr>
          <w:rFonts w:asciiTheme="minorEastAsia" w:hAnsiTheme="minorEastAsia"/>
        </w:rPr>
        <w:t>住所：</w:t>
      </w:r>
      <w:r w:rsidRPr="00407AE5">
        <w:rPr>
          <w:rFonts w:asciiTheme="minorEastAsia" w:hAnsiTheme="minorEastAsia" w:hint="eastAsia"/>
        </w:rPr>
        <w:t>〒662-0911 西宮市池田町8-11</w:t>
      </w:r>
    </w:p>
    <w:p w14:paraId="44B62193" w14:textId="70209744" w:rsidR="00EC0DFE" w:rsidRPr="00407AE5" w:rsidRDefault="00EC0DFE" w:rsidP="00EC0DFE">
      <w:pPr>
        <w:ind w:leftChars="100" w:left="210"/>
        <w:rPr>
          <w:rFonts w:asciiTheme="minorEastAsia" w:hAnsiTheme="minorEastAsia"/>
        </w:rPr>
      </w:pPr>
      <w:r w:rsidRPr="00407AE5">
        <w:rPr>
          <w:rFonts w:asciiTheme="minorEastAsia" w:hAnsiTheme="minorEastAsia"/>
        </w:rPr>
        <w:t>電話：0798-</w:t>
      </w:r>
      <w:r w:rsidRPr="00407AE5">
        <w:rPr>
          <w:rFonts w:asciiTheme="minorEastAsia" w:hAnsiTheme="minorEastAsia" w:hint="eastAsia"/>
        </w:rPr>
        <w:t>35</w:t>
      </w:r>
      <w:r w:rsidRPr="00407AE5">
        <w:rPr>
          <w:rFonts w:asciiTheme="minorEastAsia" w:hAnsiTheme="minorEastAsia"/>
        </w:rPr>
        <w:t>-</w:t>
      </w:r>
      <w:r w:rsidRPr="00407AE5">
        <w:rPr>
          <w:rFonts w:asciiTheme="minorEastAsia" w:hAnsiTheme="minorEastAsia" w:hint="eastAsia"/>
        </w:rPr>
        <w:t>3029</w:t>
      </w:r>
    </w:p>
    <w:p w14:paraId="705CED65" w14:textId="52D2419F" w:rsidR="00EC0DFE" w:rsidRPr="00407AE5" w:rsidRDefault="00EC0DFE" w:rsidP="00EC0DFE">
      <w:pPr>
        <w:ind w:leftChars="100" w:left="210"/>
        <w:rPr>
          <w:rFonts w:asciiTheme="minorEastAsia" w:hAnsiTheme="minorEastAsia"/>
        </w:rPr>
      </w:pPr>
      <w:r w:rsidRPr="00407AE5">
        <w:rPr>
          <w:rFonts w:asciiTheme="minorEastAsia" w:hAnsiTheme="minorEastAsia"/>
        </w:rPr>
        <w:t>メールアドレス：jyutaku@nishi.or.jp</w:t>
      </w:r>
    </w:p>
    <w:sectPr w:rsidR="00EC0DFE" w:rsidRPr="00407A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E95A" w14:textId="77777777" w:rsidR="00897C70" w:rsidRDefault="00897C70" w:rsidP="00A55362">
      <w:r>
        <w:separator/>
      </w:r>
    </w:p>
  </w:endnote>
  <w:endnote w:type="continuationSeparator" w:id="0">
    <w:p w14:paraId="4526A366" w14:textId="77777777" w:rsidR="00897C70" w:rsidRDefault="00897C70" w:rsidP="00A5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74FC" w14:textId="77777777" w:rsidR="00897C70" w:rsidRDefault="00897C70" w:rsidP="00A55362">
      <w:r>
        <w:separator/>
      </w:r>
    </w:p>
  </w:footnote>
  <w:footnote w:type="continuationSeparator" w:id="0">
    <w:p w14:paraId="600572AD" w14:textId="77777777" w:rsidR="00897C70" w:rsidRDefault="00897C70" w:rsidP="00A55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3C8"/>
    <w:multiLevelType w:val="multilevel"/>
    <w:tmpl w:val="228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F0162"/>
    <w:multiLevelType w:val="multilevel"/>
    <w:tmpl w:val="9876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24BFC"/>
    <w:multiLevelType w:val="multilevel"/>
    <w:tmpl w:val="717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31B45"/>
    <w:multiLevelType w:val="multilevel"/>
    <w:tmpl w:val="AD5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D543A"/>
    <w:multiLevelType w:val="multilevel"/>
    <w:tmpl w:val="D5EC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344A9"/>
    <w:multiLevelType w:val="multilevel"/>
    <w:tmpl w:val="86B6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27AE1"/>
    <w:multiLevelType w:val="multilevel"/>
    <w:tmpl w:val="93CC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33607"/>
    <w:multiLevelType w:val="multilevel"/>
    <w:tmpl w:val="B48CE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66BE5"/>
    <w:multiLevelType w:val="multilevel"/>
    <w:tmpl w:val="203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BD78A9"/>
    <w:multiLevelType w:val="multilevel"/>
    <w:tmpl w:val="746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D338F"/>
    <w:multiLevelType w:val="multilevel"/>
    <w:tmpl w:val="5682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FF777F"/>
    <w:multiLevelType w:val="multilevel"/>
    <w:tmpl w:val="2BB4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DD2E6E"/>
    <w:multiLevelType w:val="multilevel"/>
    <w:tmpl w:val="CC0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F743A"/>
    <w:multiLevelType w:val="multilevel"/>
    <w:tmpl w:val="2F7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F50A53"/>
    <w:multiLevelType w:val="multilevel"/>
    <w:tmpl w:val="A3C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4566E3"/>
    <w:multiLevelType w:val="multilevel"/>
    <w:tmpl w:val="CD1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57C62"/>
    <w:multiLevelType w:val="multilevel"/>
    <w:tmpl w:val="FCE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555CBB"/>
    <w:multiLevelType w:val="multilevel"/>
    <w:tmpl w:val="70E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3A1DA6"/>
    <w:multiLevelType w:val="multilevel"/>
    <w:tmpl w:val="4820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8F33D0"/>
    <w:multiLevelType w:val="multilevel"/>
    <w:tmpl w:val="F99A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5665E"/>
    <w:multiLevelType w:val="multilevel"/>
    <w:tmpl w:val="0542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D2B3F"/>
    <w:multiLevelType w:val="multilevel"/>
    <w:tmpl w:val="A0C0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967A87"/>
    <w:multiLevelType w:val="multilevel"/>
    <w:tmpl w:val="B18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1043FF"/>
    <w:multiLevelType w:val="multilevel"/>
    <w:tmpl w:val="867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DD54CF"/>
    <w:multiLevelType w:val="multilevel"/>
    <w:tmpl w:val="B680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955D0D"/>
    <w:multiLevelType w:val="multilevel"/>
    <w:tmpl w:val="072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4E3F"/>
    <w:multiLevelType w:val="multilevel"/>
    <w:tmpl w:val="9EAA7C64"/>
    <w:lvl w:ilvl="0">
      <w:numFmt w:val="bullet"/>
      <w:lvlText w:val="・"/>
      <w:lvlJc w:val="left"/>
      <w:pPr>
        <w:tabs>
          <w:tab w:val="num" w:pos="720"/>
        </w:tabs>
        <w:ind w:left="720" w:hanging="360"/>
      </w:pPr>
      <w:rPr>
        <w:rFonts w:ascii="ＭＳ 明朝" w:eastAsia="ＭＳ 明朝" w:hAnsi="ＭＳ 明朝" w:cstheme="minorBidi"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FE4CF3"/>
    <w:multiLevelType w:val="multilevel"/>
    <w:tmpl w:val="78AC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832809"/>
    <w:multiLevelType w:val="multilevel"/>
    <w:tmpl w:val="415C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334C7A"/>
    <w:multiLevelType w:val="multilevel"/>
    <w:tmpl w:val="3F8C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6E555A"/>
    <w:multiLevelType w:val="hybridMultilevel"/>
    <w:tmpl w:val="4D22AA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B856F84"/>
    <w:multiLevelType w:val="multilevel"/>
    <w:tmpl w:val="72E64A04"/>
    <w:lvl w:ilvl="0">
      <w:numFmt w:val="bullet"/>
      <w:lvlText w:val="・"/>
      <w:lvlJc w:val="left"/>
      <w:pPr>
        <w:tabs>
          <w:tab w:val="num" w:pos="720"/>
        </w:tabs>
        <w:ind w:left="720" w:hanging="360"/>
      </w:pPr>
      <w:rPr>
        <w:rFonts w:ascii="ＭＳ 明朝" w:eastAsia="ＭＳ 明朝" w:hAnsi="ＭＳ 明朝" w:cstheme="minorBidi" w:hint="eastAsia"/>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D41D8B"/>
    <w:multiLevelType w:val="hybridMultilevel"/>
    <w:tmpl w:val="A214514C"/>
    <w:lvl w:ilvl="0" w:tplc="03402314">
      <w:numFmt w:val="bullet"/>
      <w:lvlText w:val="・"/>
      <w:lvlJc w:val="left"/>
      <w:pPr>
        <w:ind w:left="440" w:hanging="440"/>
      </w:pPr>
      <w:rPr>
        <w:rFonts w:ascii="ＭＳ 明朝" w:eastAsia="ＭＳ 明朝" w:hAnsi="ＭＳ 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19454E6"/>
    <w:multiLevelType w:val="multilevel"/>
    <w:tmpl w:val="905E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C11571"/>
    <w:multiLevelType w:val="multilevel"/>
    <w:tmpl w:val="7DD6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AF34CC"/>
    <w:multiLevelType w:val="multilevel"/>
    <w:tmpl w:val="7C64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8101D7"/>
    <w:multiLevelType w:val="multilevel"/>
    <w:tmpl w:val="9D52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E85EAB"/>
    <w:multiLevelType w:val="multilevel"/>
    <w:tmpl w:val="0EC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E312AA"/>
    <w:multiLevelType w:val="multilevel"/>
    <w:tmpl w:val="1B806B36"/>
    <w:lvl w:ilvl="0">
      <w:numFmt w:val="bullet"/>
      <w:lvlText w:val="・"/>
      <w:lvlJc w:val="left"/>
      <w:pPr>
        <w:tabs>
          <w:tab w:val="num" w:pos="720"/>
        </w:tabs>
        <w:ind w:left="720" w:hanging="360"/>
      </w:pPr>
      <w:rPr>
        <w:rFonts w:ascii="ＭＳ 明朝" w:eastAsia="ＭＳ 明朝" w:hAnsi="ＭＳ 明朝" w:cstheme="minorBidi"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A30948"/>
    <w:multiLevelType w:val="multilevel"/>
    <w:tmpl w:val="94C8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2635B8"/>
    <w:multiLevelType w:val="multilevel"/>
    <w:tmpl w:val="B58A22E0"/>
    <w:lvl w:ilvl="0">
      <w:numFmt w:val="bullet"/>
      <w:lvlText w:val="・"/>
      <w:lvlJc w:val="left"/>
      <w:pPr>
        <w:tabs>
          <w:tab w:val="num" w:pos="720"/>
        </w:tabs>
        <w:ind w:left="720" w:hanging="360"/>
      </w:pPr>
      <w:rPr>
        <w:rFonts w:ascii="ＭＳ 明朝" w:eastAsia="ＭＳ 明朝" w:hAnsi="ＭＳ 明朝" w:cstheme="minorBidi"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75026F"/>
    <w:multiLevelType w:val="multilevel"/>
    <w:tmpl w:val="0F5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E55473"/>
    <w:multiLevelType w:val="multilevel"/>
    <w:tmpl w:val="E96E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EA19E6"/>
    <w:multiLevelType w:val="multilevel"/>
    <w:tmpl w:val="9ED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1F42C3"/>
    <w:multiLevelType w:val="multilevel"/>
    <w:tmpl w:val="0BE6C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716C64"/>
    <w:multiLevelType w:val="hybridMultilevel"/>
    <w:tmpl w:val="7C3446F2"/>
    <w:lvl w:ilvl="0" w:tplc="03402314">
      <w:numFmt w:val="bullet"/>
      <w:lvlText w:val="・"/>
      <w:lvlJc w:val="left"/>
      <w:pPr>
        <w:ind w:left="440" w:hanging="440"/>
      </w:pPr>
      <w:rPr>
        <w:rFonts w:ascii="ＭＳ 明朝" w:eastAsia="ＭＳ 明朝" w:hAnsi="ＭＳ 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69D156B8"/>
    <w:multiLevelType w:val="multilevel"/>
    <w:tmpl w:val="112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C17A06"/>
    <w:multiLevelType w:val="multilevel"/>
    <w:tmpl w:val="0308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E6624A"/>
    <w:multiLevelType w:val="multilevel"/>
    <w:tmpl w:val="D84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4F18FA"/>
    <w:multiLevelType w:val="multilevel"/>
    <w:tmpl w:val="ADF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726D4A"/>
    <w:multiLevelType w:val="multilevel"/>
    <w:tmpl w:val="FC6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6D738C"/>
    <w:multiLevelType w:val="multilevel"/>
    <w:tmpl w:val="1EFE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6A5D52"/>
    <w:multiLevelType w:val="multilevel"/>
    <w:tmpl w:val="961C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AE2386"/>
    <w:multiLevelType w:val="multilevel"/>
    <w:tmpl w:val="FCE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8073CF"/>
    <w:multiLevelType w:val="multilevel"/>
    <w:tmpl w:val="518C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DA6BB6"/>
    <w:multiLevelType w:val="hybridMultilevel"/>
    <w:tmpl w:val="C4B26F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6E2135D"/>
    <w:multiLevelType w:val="multilevel"/>
    <w:tmpl w:val="192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3E4794"/>
    <w:multiLevelType w:val="multilevel"/>
    <w:tmpl w:val="867C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841C9C"/>
    <w:multiLevelType w:val="multilevel"/>
    <w:tmpl w:val="ACD4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D0E5BA5"/>
    <w:multiLevelType w:val="multilevel"/>
    <w:tmpl w:val="14E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307069"/>
    <w:multiLevelType w:val="multilevel"/>
    <w:tmpl w:val="96B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9213046">
    <w:abstractNumId w:val="33"/>
  </w:num>
  <w:num w:numId="2" w16cid:durableId="77292716">
    <w:abstractNumId w:val="29"/>
  </w:num>
  <w:num w:numId="3" w16cid:durableId="1910576459">
    <w:abstractNumId w:val="54"/>
  </w:num>
  <w:num w:numId="4" w16cid:durableId="1812866360">
    <w:abstractNumId w:val="8"/>
  </w:num>
  <w:num w:numId="5" w16cid:durableId="233318146">
    <w:abstractNumId w:val="0"/>
  </w:num>
  <w:num w:numId="6" w16cid:durableId="2001887364">
    <w:abstractNumId w:val="23"/>
  </w:num>
  <w:num w:numId="7" w16cid:durableId="441656630">
    <w:abstractNumId w:val="47"/>
  </w:num>
  <w:num w:numId="8" w16cid:durableId="218058719">
    <w:abstractNumId w:val="21"/>
  </w:num>
  <w:num w:numId="9" w16cid:durableId="120928727">
    <w:abstractNumId w:val="48"/>
  </w:num>
  <w:num w:numId="10" w16cid:durableId="1222909482">
    <w:abstractNumId w:val="14"/>
  </w:num>
  <w:num w:numId="11" w16cid:durableId="530729312">
    <w:abstractNumId w:val="41"/>
  </w:num>
  <w:num w:numId="12" w16cid:durableId="877352488">
    <w:abstractNumId w:val="17"/>
  </w:num>
  <w:num w:numId="13" w16cid:durableId="553468746">
    <w:abstractNumId w:val="57"/>
  </w:num>
  <w:num w:numId="14" w16cid:durableId="592131042">
    <w:abstractNumId w:val="18"/>
  </w:num>
  <w:num w:numId="15" w16cid:durableId="1857965316">
    <w:abstractNumId w:val="11"/>
  </w:num>
  <w:num w:numId="16" w16cid:durableId="1122114871">
    <w:abstractNumId w:val="25"/>
  </w:num>
  <w:num w:numId="17" w16cid:durableId="1826555210">
    <w:abstractNumId w:val="58"/>
  </w:num>
  <w:num w:numId="18" w16cid:durableId="2048097874">
    <w:abstractNumId w:val="10"/>
  </w:num>
  <w:num w:numId="19" w16cid:durableId="664362030">
    <w:abstractNumId w:val="52"/>
  </w:num>
  <w:num w:numId="20" w16cid:durableId="1312518905">
    <w:abstractNumId w:val="5"/>
  </w:num>
  <w:num w:numId="21" w16cid:durableId="1903132669">
    <w:abstractNumId w:val="2"/>
  </w:num>
  <w:num w:numId="22" w16cid:durableId="224608890">
    <w:abstractNumId w:val="53"/>
  </w:num>
  <w:num w:numId="23" w16cid:durableId="1380276801">
    <w:abstractNumId w:val="59"/>
  </w:num>
  <w:num w:numId="24" w16cid:durableId="1723209751">
    <w:abstractNumId w:val="16"/>
  </w:num>
  <w:num w:numId="25" w16cid:durableId="2094424334">
    <w:abstractNumId w:val="39"/>
  </w:num>
  <w:num w:numId="26" w16cid:durableId="335882862">
    <w:abstractNumId w:val="9"/>
  </w:num>
  <w:num w:numId="27" w16cid:durableId="1546680485">
    <w:abstractNumId w:val="43"/>
  </w:num>
  <w:num w:numId="28" w16cid:durableId="646250580">
    <w:abstractNumId w:val="19"/>
  </w:num>
  <w:num w:numId="29" w16cid:durableId="1908758455">
    <w:abstractNumId w:val="7"/>
  </w:num>
  <w:num w:numId="30" w16cid:durableId="231964496">
    <w:abstractNumId w:val="3"/>
  </w:num>
  <w:num w:numId="31" w16cid:durableId="728962263">
    <w:abstractNumId w:val="1"/>
  </w:num>
  <w:num w:numId="32" w16cid:durableId="350376806">
    <w:abstractNumId w:val="24"/>
  </w:num>
  <w:num w:numId="33" w16cid:durableId="155265382">
    <w:abstractNumId w:val="28"/>
  </w:num>
  <w:num w:numId="34" w16cid:durableId="676004599">
    <w:abstractNumId w:val="51"/>
  </w:num>
  <w:num w:numId="35" w16cid:durableId="1573152555">
    <w:abstractNumId w:val="37"/>
  </w:num>
  <w:num w:numId="36" w16cid:durableId="1807889100">
    <w:abstractNumId w:val="13"/>
  </w:num>
  <w:num w:numId="37" w16cid:durableId="1613122914">
    <w:abstractNumId w:val="44"/>
  </w:num>
  <w:num w:numId="38" w16cid:durableId="777913052">
    <w:abstractNumId w:val="60"/>
  </w:num>
  <w:num w:numId="39" w16cid:durableId="832062774">
    <w:abstractNumId w:val="15"/>
  </w:num>
  <w:num w:numId="40" w16cid:durableId="786391661">
    <w:abstractNumId w:val="6"/>
  </w:num>
  <w:num w:numId="41" w16cid:durableId="1958246618">
    <w:abstractNumId w:val="22"/>
  </w:num>
  <w:num w:numId="42" w16cid:durableId="343824277">
    <w:abstractNumId w:val="4"/>
  </w:num>
  <w:num w:numId="43" w16cid:durableId="1232541753">
    <w:abstractNumId w:val="27"/>
  </w:num>
  <w:num w:numId="44" w16cid:durableId="284696570">
    <w:abstractNumId w:val="46"/>
  </w:num>
  <w:num w:numId="45" w16cid:durableId="1550455724">
    <w:abstractNumId w:val="49"/>
  </w:num>
  <w:num w:numId="46" w16cid:durableId="1468206682">
    <w:abstractNumId w:val="34"/>
  </w:num>
  <w:num w:numId="47" w16cid:durableId="27802037">
    <w:abstractNumId w:val="35"/>
  </w:num>
  <w:num w:numId="48" w16cid:durableId="2145735387">
    <w:abstractNumId w:val="12"/>
  </w:num>
  <w:num w:numId="49" w16cid:durableId="1617833815">
    <w:abstractNumId w:val="26"/>
  </w:num>
  <w:num w:numId="50" w16cid:durableId="1442338713">
    <w:abstractNumId w:val="40"/>
  </w:num>
  <w:num w:numId="51" w16cid:durableId="720442157">
    <w:abstractNumId w:val="36"/>
  </w:num>
  <w:num w:numId="52" w16cid:durableId="919295773">
    <w:abstractNumId w:val="42"/>
  </w:num>
  <w:num w:numId="53" w16cid:durableId="534347576">
    <w:abstractNumId w:val="20"/>
  </w:num>
  <w:num w:numId="54" w16cid:durableId="1705986605">
    <w:abstractNumId w:val="50"/>
  </w:num>
  <w:num w:numId="55" w16cid:durableId="1284657562">
    <w:abstractNumId w:val="56"/>
  </w:num>
  <w:num w:numId="56" w16cid:durableId="1331061258">
    <w:abstractNumId w:val="31"/>
  </w:num>
  <w:num w:numId="57" w16cid:durableId="80494409">
    <w:abstractNumId w:val="38"/>
  </w:num>
  <w:num w:numId="58" w16cid:durableId="1249580439">
    <w:abstractNumId w:val="55"/>
  </w:num>
  <w:num w:numId="59" w16cid:durableId="1985817067">
    <w:abstractNumId w:val="30"/>
  </w:num>
  <w:num w:numId="60" w16cid:durableId="456028486">
    <w:abstractNumId w:val="32"/>
  </w:num>
  <w:num w:numId="61" w16cid:durableId="1279408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E1"/>
    <w:rsid w:val="00030664"/>
    <w:rsid w:val="00030F54"/>
    <w:rsid w:val="00077429"/>
    <w:rsid w:val="00094FE1"/>
    <w:rsid w:val="000E12EE"/>
    <w:rsid w:val="000E4ED0"/>
    <w:rsid w:val="000F5AE8"/>
    <w:rsid w:val="00104EE8"/>
    <w:rsid w:val="001C6A13"/>
    <w:rsid w:val="001D4C94"/>
    <w:rsid w:val="001E408B"/>
    <w:rsid w:val="00210DCB"/>
    <w:rsid w:val="00265440"/>
    <w:rsid w:val="0029056B"/>
    <w:rsid w:val="002B0975"/>
    <w:rsid w:val="002E4FEC"/>
    <w:rsid w:val="002F3BF3"/>
    <w:rsid w:val="002F5BA8"/>
    <w:rsid w:val="00311321"/>
    <w:rsid w:val="003174D0"/>
    <w:rsid w:val="00326727"/>
    <w:rsid w:val="00332556"/>
    <w:rsid w:val="003457E2"/>
    <w:rsid w:val="0037613C"/>
    <w:rsid w:val="00391AAA"/>
    <w:rsid w:val="003F2D1B"/>
    <w:rsid w:val="003F4F8D"/>
    <w:rsid w:val="00407AE5"/>
    <w:rsid w:val="0041436B"/>
    <w:rsid w:val="00455313"/>
    <w:rsid w:val="0048589A"/>
    <w:rsid w:val="004A6E09"/>
    <w:rsid w:val="004C7757"/>
    <w:rsid w:val="004D3E25"/>
    <w:rsid w:val="004F00E0"/>
    <w:rsid w:val="004F39A9"/>
    <w:rsid w:val="004F6FD5"/>
    <w:rsid w:val="00503664"/>
    <w:rsid w:val="00505FD5"/>
    <w:rsid w:val="005635DE"/>
    <w:rsid w:val="00594DEB"/>
    <w:rsid w:val="005A34FD"/>
    <w:rsid w:val="005E31B5"/>
    <w:rsid w:val="005F6E72"/>
    <w:rsid w:val="00602B26"/>
    <w:rsid w:val="006172A8"/>
    <w:rsid w:val="00643125"/>
    <w:rsid w:val="00673905"/>
    <w:rsid w:val="006877D6"/>
    <w:rsid w:val="006A36AD"/>
    <w:rsid w:val="006E6B75"/>
    <w:rsid w:val="007511B8"/>
    <w:rsid w:val="00754168"/>
    <w:rsid w:val="00755BAC"/>
    <w:rsid w:val="007618A7"/>
    <w:rsid w:val="007669EB"/>
    <w:rsid w:val="007704F9"/>
    <w:rsid w:val="0079237A"/>
    <w:rsid w:val="007A092E"/>
    <w:rsid w:val="007A5F66"/>
    <w:rsid w:val="007A673B"/>
    <w:rsid w:val="00806E2E"/>
    <w:rsid w:val="00846A9C"/>
    <w:rsid w:val="00897C70"/>
    <w:rsid w:val="008B2292"/>
    <w:rsid w:val="008D6A52"/>
    <w:rsid w:val="008E1BFE"/>
    <w:rsid w:val="00953396"/>
    <w:rsid w:val="00955764"/>
    <w:rsid w:val="00963267"/>
    <w:rsid w:val="00967E8D"/>
    <w:rsid w:val="00985298"/>
    <w:rsid w:val="00996B66"/>
    <w:rsid w:val="009975DE"/>
    <w:rsid w:val="009A5DB5"/>
    <w:rsid w:val="009B2ED2"/>
    <w:rsid w:val="009C48DC"/>
    <w:rsid w:val="009C56C3"/>
    <w:rsid w:val="009D798E"/>
    <w:rsid w:val="00A55362"/>
    <w:rsid w:val="00A82FB2"/>
    <w:rsid w:val="00AA0036"/>
    <w:rsid w:val="00AF700B"/>
    <w:rsid w:val="00B274BD"/>
    <w:rsid w:val="00B657CC"/>
    <w:rsid w:val="00B66F61"/>
    <w:rsid w:val="00B77CF5"/>
    <w:rsid w:val="00BA3991"/>
    <w:rsid w:val="00BC541B"/>
    <w:rsid w:val="00BC6975"/>
    <w:rsid w:val="00BD0B35"/>
    <w:rsid w:val="00BD1DC8"/>
    <w:rsid w:val="00BD7F1D"/>
    <w:rsid w:val="00C37186"/>
    <w:rsid w:val="00C42FFC"/>
    <w:rsid w:val="00CB1231"/>
    <w:rsid w:val="00CC7967"/>
    <w:rsid w:val="00D148E2"/>
    <w:rsid w:val="00D533D5"/>
    <w:rsid w:val="00D9156C"/>
    <w:rsid w:val="00DA2170"/>
    <w:rsid w:val="00DD395C"/>
    <w:rsid w:val="00DD7792"/>
    <w:rsid w:val="00E162D0"/>
    <w:rsid w:val="00E32283"/>
    <w:rsid w:val="00E44BBD"/>
    <w:rsid w:val="00E469FE"/>
    <w:rsid w:val="00E637BA"/>
    <w:rsid w:val="00E758D5"/>
    <w:rsid w:val="00E75C32"/>
    <w:rsid w:val="00E7700A"/>
    <w:rsid w:val="00EA6104"/>
    <w:rsid w:val="00EA7D9C"/>
    <w:rsid w:val="00EC0DFE"/>
    <w:rsid w:val="00ED2760"/>
    <w:rsid w:val="00F375FF"/>
    <w:rsid w:val="00F44471"/>
    <w:rsid w:val="00F72255"/>
    <w:rsid w:val="00F73C0A"/>
    <w:rsid w:val="00FD0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E2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DFE"/>
    <w:pPr>
      <w:widowControl w:val="0"/>
      <w:jc w:val="both"/>
    </w:pPr>
  </w:style>
  <w:style w:type="paragraph" w:styleId="1">
    <w:name w:val="heading 1"/>
    <w:basedOn w:val="a"/>
    <w:next w:val="a"/>
    <w:link w:val="10"/>
    <w:uiPriority w:val="9"/>
    <w:qFormat/>
    <w:rsid w:val="00094F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94F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94F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094F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094F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094F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4F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4F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4F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4F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4F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4F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094F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4F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4F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4F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4F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4F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4F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4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F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4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FE1"/>
    <w:pPr>
      <w:spacing w:before="160" w:after="160"/>
      <w:jc w:val="center"/>
    </w:pPr>
    <w:rPr>
      <w:i/>
      <w:iCs/>
      <w:color w:val="404040" w:themeColor="text1" w:themeTint="BF"/>
    </w:rPr>
  </w:style>
  <w:style w:type="character" w:customStyle="1" w:styleId="a8">
    <w:name w:val="引用文 (文字)"/>
    <w:basedOn w:val="a0"/>
    <w:link w:val="a7"/>
    <w:uiPriority w:val="29"/>
    <w:rsid w:val="00094FE1"/>
    <w:rPr>
      <w:i/>
      <w:iCs/>
      <w:color w:val="404040" w:themeColor="text1" w:themeTint="BF"/>
    </w:rPr>
  </w:style>
  <w:style w:type="paragraph" w:styleId="a9">
    <w:name w:val="List Paragraph"/>
    <w:basedOn w:val="a"/>
    <w:uiPriority w:val="34"/>
    <w:qFormat/>
    <w:rsid w:val="00094FE1"/>
    <w:pPr>
      <w:ind w:left="720"/>
      <w:contextualSpacing/>
    </w:pPr>
  </w:style>
  <w:style w:type="character" w:styleId="21">
    <w:name w:val="Intense Emphasis"/>
    <w:basedOn w:val="a0"/>
    <w:uiPriority w:val="21"/>
    <w:qFormat/>
    <w:rsid w:val="00094FE1"/>
    <w:rPr>
      <w:i/>
      <w:iCs/>
      <w:color w:val="2E74B5" w:themeColor="accent1" w:themeShade="BF"/>
    </w:rPr>
  </w:style>
  <w:style w:type="paragraph" w:styleId="22">
    <w:name w:val="Intense Quote"/>
    <w:basedOn w:val="a"/>
    <w:next w:val="a"/>
    <w:link w:val="23"/>
    <w:uiPriority w:val="30"/>
    <w:qFormat/>
    <w:rsid w:val="00094F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94FE1"/>
    <w:rPr>
      <w:i/>
      <w:iCs/>
      <w:color w:val="2E74B5" w:themeColor="accent1" w:themeShade="BF"/>
    </w:rPr>
  </w:style>
  <w:style w:type="character" w:styleId="24">
    <w:name w:val="Intense Reference"/>
    <w:basedOn w:val="a0"/>
    <w:uiPriority w:val="32"/>
    <w:qFormat/>
    <w:rsid w:val="00094FE1"/>
    <w:rPr>
      <w:b/>
      <w:bCs/>
      <w:smallCaps/>
      <w:color w:val="2E74B5" w:themeColor="accent1" w:themeShade="BF"/>
      <w:spacing w:val="5"/>
    </w:rPr>
  </w:style>
  <w:style w:type="paragraph" w:styleId="aa">
    <w:name w:val="header"/>
    <w:basedOn w:val="a"/>
    <w:link w:val="ab"/>
    <w:uiPriority w:val="99"/>
    <w:unhideWhenUsed/>
    <w:rsid w:val="00A55362"/>
    <w:pPr>
      <w:tabs>
        <w:tab w:val="center" w:pos="4252"/>
        <w:tab w:val="right" w:pos="8504"/>
      </w:tabs>
      <w:snapToGrid w:val="0"/>
    </w:pPr>
  </w:style>
  <w:style w:type="character" w:customStyle="1" w:styleId="ab">
    <w:name w:val="ヘッダー (文字)"/>
    <w:basedOn w:val="a0"/>
    <w:link w:val="aa"/>
    <w:uiPriority w:val="99"/>
    <w:rsid w:val="00A55362"/>
  </w:style>
  <w:style w:type="paragraph" w:styleId="ac">
    <w:name w:val="footer"/>
    <w:basedOn w:val="a"/>
    <w:link w:val="ad"/>
    <w:uiPriority w:val="99"/>
    <w:unhideWhenUsed/>
    <w:rsid w:val="00A55362"/>
    <w:pPr>
      <w:tabs>
        <w:tab w:val="center" w:pos="4252"/>
        <w:tab w:val="right" w:pos="8504"/>
      </w:tabs>
      <w:snapToGrid w:val="0"/>
    </w:pPr>
  </w:style>
  <w:style w:type="character" w:customStyle="1" w:styleId="ad">
    <w:name w:val="フッター (文字)"/>
    <w:basedOn w:val="a0"/>
    <w:link w:val="ac"/>
    <w:uiPriority w:val="99"/>
    <w:rsid w:val="00A55362"/>
  </w:style>
  <w:style w:type="character" w:styleId="ae">
    <w:name w:val="annotation reference"/>
    <w:basedOn w:val="a0"/>
    <w:uiPriority w:val="99"/>
    <w:semiHidden/>
    <w:unhideWhenUsed/>
    <w:rsid w:val="00A82FB2"/>
    <w:rPr>
      <w:sz w:val="18"/>
      <w:szCs w:val="18"/>
    </w:rPr>
  </w:style>
  <w:style w:type="paragraph" w:styleId="af">
    <w:name w:val="annotation text"/>
    <w:basedOn w:val="a"/>
    <w:link w:val="af0"/>
    <w:uiPriority w:val="99"/>
    <w:unhideWhenUsed/>
    <w:rsid w:val="00A82FB2"/>
    <w:pPr>
      <w:jc w:val="left"/>
    </w:pPr>
  </w:style>
  <w:style w:type="character" w:customStyle="1" w:styleId="af0">
    <w:name w:val="コメント文字列 (文字)"/>
    <w:basedOn w:val="a0"/>
    <w:link w:val="af"/>
    <w:uiPriority w:val="99"/>
    <w:rsid w:val="00A82FB2"/>
  </w:style>
  <w:style w:type="paragraph" w:styleId="af1">
    <w:name w:val="annotation subject"/>
    <w:basedOn w:val="af"/>
    <w:next w:val="af"/>
    <w:link w:val="af2"/>
    <w:uiPriority w:val="99"/>
    <w:semiHidden/>
    <w:unhideWhenUsed/>
    <w:rsid w:val="00A82FB2"/>
    <w:rPr>
      <w:b/>
      <w:bCs/>
    </w:rPr>
  </w:style>
  <w:style w:type="character" w:customStyle="1" w:styleId="af2">
    <w:name w:val="コメント内容 (文字)"/>
    <w:basedOn w:val="af0"/>
    <w:link w:val="af1"/>
    <w:uiPriority w:val="99"/>
    <w:semiHidden/>
    <w:rsid w:val="00A82FB2"/>
    <w:rPr>
      <w:b/>
      <w:bCs/>
    </w:rPr>
  </w:style>
  <w:style w:type="character" w:styleId="af3">
    <w:name w:val="Hyperlink"/>
    <w:basedOn w:val="a0"/>
    <w:uiPriority w:val="99"/>
    <w:unhideWhenUsed/>
    <w:rsid w:val="007618A7"/>
    <w:rPr>
      <w:color w:val="0563C1" w:themeColor="hyperlink"/>
      <w:u w:val="single"/>
    </w:rPr>
  </w:style>
  <w:style w:type="character" w:styleId="af4">
    <w:name w:val="Unresolved Mention"/>
    <w:basedOn w:val="a0"/>
    <w:uiPriority w:val="99"/>
    <w:semiHidden/>
    <w:unhideWhenUsed/>
    <w:rsid w:val="0076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3061">
      <w:bodyDiv w:val="1"/>
      <w:marLeft w:val="0"/>
      <w:marRight w:val="0"/>
      <w:marTop w:val="0"/>
      <w:marBottom w:val="0"/>
      <w:divBdr>
        <w:top w:val="none" w:sz="0" w:space="0" w:color="auto"/>
        <w:left w:val="none" w:sz="0" w:space="0" w:color="auto"/>
        <w:bottom w:val="none" w:sz="0" w:space="0" w:color="auto"/>
        <w:right w:val="none" w:sz="0" w:space="0" w:color="auto"/>
      </w:divBdr>
    </w:div>
    <w:div w:id="117994402">
      <w:bodyDiv w:val="1"/>
      <w:marLeft w:val="0"/>
      <w:marRight w:val="0"/>
      <w:marTop w:val="0"/>
      <w:marBottom w:val="0"/>
      <w:divBdr>
        <w:top w:val="none" w:sz="0" w:space="0" w:color="auto"/>
        <w:left w:val="none" w:sz="0" w:space="0" w:color="auto"/>
        <w:bottom w:val="none" w:sz="0" w:space="0" w:color="auto"/>
        <w:right w:val="none" w:sz="0" w:space="0" w:color="auto"/>
      </w:divBdr>
    </w:div>
    <w:div w:id="124659338">
      <w:bodyDiv w:val="1"/>
      <w:marLeft w:val="0"/>
      <w:marRight w:val="0"/>
      <w:marTop w:val="0"/>
      <w:marBottom w:val="0"/>
      <w:divBdr>
        <w:top w:val="none" w:sz="0" w:space="0" w:color="auto"/>
        <w:left w:val="none" w:sz="0" w:space="0" w:color="auto"/>
        <w:bottom w:val="none" w:sz="0" w:space="0" w:color="auto"/>
        <w:right w:val="none" w:sz="0" w:space="0" w:color="auto"/>
      </w:divBdr>
    </w:div>
    <w:div w:id="126239928">
      <w:bodyDiv w:val="1"/>
      <w:marLeft w:val="0"/>
      <w:marRight w:val="0"/>
      <w:marTop w:val="0"/>
      <w:marBottom w:val="0"/>
      <w:divBdr>
        <w:top w:val="none" w:sz="0" w:space="0" w:color="auto"/>
        <w:left w:val="none" w:sz="0" w:space="0" w:color="auto"/>
        <w:bottom w:val="none" w:sz="0" w:space="0" w:color="auto"/>
        <w:right w:val="none" w:sz="0" w:space="0" w:color="auto"/>
      </w:divBdr>
    </w:div>
    <w:div w:id="177698238">
      <w:bodyDiv w:val="1"/>
      <w:marLeft w:val="0"/>
      <w:marRight w:val="0"/>
      <w:marTop w:val="0"/>
      <w:marBottom w:val="0"/>
      <w:divBdr>
        <w:top w:val="none" w:sz="0" w:space="0" w:color="auto"/>
        <w:left w:val="none" w:sz="0" w:space="0" w:color="auto"/>
        <w:bottom w:val="none" w:sz="0" w:space="0" w:color="auto"/>
        <w:right w:val="none" w:sz="0" w:space="0" w:color="auto"/>
      </w:divBdr>
    </w:div>
    <w:div w:id="263077382">
      <w:bodyDiv w:val="1"/>
      <w:marLeft w:val="0"/>
      <w:marRight w:val="0"/>
      <w:marTop w:val="0"/>
      <w:marBottom w:val="0"/>
      <w:divBdr>
        <w:top w:val="none" w:sz="0" w:space="0" w:color="auto"/>
        <w:left w:val="none" w:sz="0" w:space="0" w:color="auto"/>
        <w:bottom w:val="none" w:sz="0" w:space="0" w:color="auto"/>
        <w:right w:val="none" w:sz="0" w:space="0" w:color="auto"/>
      </w:divBdr>
    </w:div>
    <w:div w:id="340931893">
      <w:bodyDiv w:val="1"/>
      <w:marLeft w:val="0"/>
      <w:marRight w:val="0"/>
      <w:marTop w:val="0"/>
      <w:marBottom w:val="0"/>
      <w:divBdr>
        <w:top w:val="none" w:sz="0" w:space="0" w:color="auto"/>
        <w:left w:val="none" w:sz="0" w:space="0" w:color="auto"/>
        <w:bottom w:val="none" w:sz="0" w:space="0" w:color="auto"/>
        <w:right w:val="none" w:sz="0" w:space="0" w:color="auto"/>
      </w:divBdr>
    </w:div>
    <w:div w:id="399250446">
      <w:bodyDiv w:val="1"/>
      <w:marLeft w:val="0"/>
      <w:marRight w:val="0"/>
      <w:marTop w:val="0"/>
      <w:marBottom w:val="0"/>
      <w:divBdr>
        <w:top w:val="none" w:sz="0" w:space="0" w:color="auto"/>
        <w:left w:val="none" w:sz="0" w:space="0" w:color="auto"/>
        <w:bottom w:val="none" w:sz="0" w:space="0" w:color="auto"/>
        <w:right w:val="none" w:sz="0" w:space="0" w:color="auto"/>
      </w:divBdr>
    </w:div>
    <w:div w:id="548304919">
      <w:bodyDiv w:val="1"/>
      <w:marLeft w:val="0"/>
      <w:marRight w:val="0"/>
      <w:marTop w:val="0"/>
      <w:marBottom w:val="0"/>
      <w:divBdr>
        <w:top w:val="none" w:sz="0" w:space="0" w:color="auto"/>
        <w:left w:val="none" w:sz="0" w:space="0" w:color="auto"/>
        <w:bottom w:val="none" w:sz="0" w:space="0" w:color="auto"/>
        <w:right w:val="none" w:sz="0" w:space="0" w:color="auto"/>
      </w:divBdr>
    </w:div>
    <w:div w:id="763258997">
      <w:bodyDiv w:val="1"/>
      <w:marLeft w:val="0"/>
      <w:marRight w:val="0"/>
      <w:marTop w:val="0"/>
      <w:marBottom w:val="0"/>
      <w:divBdr>
        <w:top w:val="none" w:sz="0" w:space="0" w:color="auto"/>
        <w:left w:val="none" w:sz="0" w:space="0" w:color="auto"/>
        <w:bottom w:val="none" w:sz="0" w:space="0" w:color="auto"/>
        <w:right w:val="none" w:sz="0" w:space="0" w:color="auto"/>
      </w:divBdr>
    </w:div>
    <w:div w:id="785581582">
      <w:bodyDiv w:val="1"/>
      <w:marLeft w:val="0"/>
      <w:marRight w:val="0"/>
      <w:marTop w:val="0"/>
      <w:marBottom w:val="0"/>
      <w:divBdr>
        <w:top w:val="none" w:sz="0" w:space="0" w:color="auto"/>
        <w:left w:val="none" w:sz="0" w:space="0" w:color="auto"/>
        <w:bottom w:val="none" w:sz="0" w:space="0" w:color="auto"/>
        <w:right w:val="none" w:sz="0" w:space="0" w:color="auto"/>
      </w:divBdr>
    </w:div>
    <w:div w:id="1238128743">
      <w:bodyDiv w:val="1"/>
      <w:marLeft w:val="0"/>
      <w:marRight w:val="0"/>
      <w:marTop w:val="0"/>
      <w:marBottom w:val="0"/>
      <w:divBdr>
        <w:top w:val="none" w:sz="0" w:space="0" w:color="auto"/>
        <w:left w:val="none" w:sz="0" w:space="0" w:color="auto"/>
        <w:bottom w:val="none" w:sz="0" w:space="0" w:color="auto"/>
        <w:right w:val="none" w:sz="0" w:space="0" w:color="auto"/>
      </w:divBdr>
    </w:div>
    <w:div w:id="1262642717">
      <w:bodyDiv w:val="1"/>
      <w:marLeft w:val="0"/>
      <w:marRight w:val="0"/>
      <w:marTop w:val="0"/>
      <w:marBottom w:val="0"/>
      <w:divBdr>
        <w:top w:val="none" w:sz="0" w:space="0" w:color="auto"/>
        <w:left w:val="none" w:sz="0" w:space="0" w:color="auto"/>
        <w:bottom w:val="none" w:sz="0" w:space="0" w:color="auto"/>
        <w:right w:val="none" w:sz="0" w:space="0" w:color="auto"/>
      </w:divBdr>
    </w:div>
    <w:div w:id="1308823179">
      <w:bodyDiv w:val="1"/>
      <w:marLeft w:val="0"/>
      <w:marRight w:val="0"/>
      <w:marTop w:val="0"/>
      <w:marBottom w:val="0"/>
      <w:divBdr>
        <w:top w:val="none" w:sz="0" w:space="0" w:color="auto"/>
        <w:left w:val="none" w:sz="0" w:space="0" w:color="auto"/>
        <w:bottom w:val="none" w:sz="0" w:space="0" w:color="auto"/>
        <w:right w:val="none" w:sz="0" w:space="0" w:color="auto"/>
      </w:divBdr>
    </w:div>
    <w:div w:id="1390107308">
      <w:bodyDiv w:val="1"/>
      <w:marLeft w:val="0"/>
      <w:marRight w:val="0"/>
      <w:marTop w:val="0"/>
      <w:marBottom w:val="0"/>
      <w:divBdr>
        <w:top w:val="none" w:sz="0" w:space="0" w:color="auto"/>
        <w:left w:val="none" w:sz="0" w:space="0" w:color="auto"/>
        <w:bottom w:val="none" w:sz="0" w:space="0" w:color="auto"/>
        <w:right w:val="none" w:sz="0" w:space="0" w:color="auto"/>
      </w:divBdr>
    </w:div>
    <w:div w:id="1571649975">
      <w:bodyDiv w:val="1"/>
      <w:marLeft w:val="0"/>
      <w:marRight w:val="0"/>
      <w:marTop w:val="0"/>
      <w:marBottom w:val="0"/>
      <w:divBdr>
        <w:top w:val="none" w:sz="0" w:space="0" w:color="auto"/>
        <w:left w:val="none" w:sz="0" w:space="0" w:color="auto"/>
        <w:bottom w:val="none" w:sz="0" w:space="0" w:color="auto"/>
        <w:right w:val="none" w:sz="0" w:space="0" w:color="auto"/>
      </w:divBdr>
    </w:div>
    <w:div w:id="1582518336">
      <w:bodyDiv w:val="1"/>
      <w:marLeft w:val="0"/>
      <w:marRight w:val="0"/>
      <w:marTop w:val="0"/>
      <w:marBottom w:val="0"/>
      <w:divBdr>
        <w:top w:val="none" w:sz="0" w:space="0" w:color="auto"/>
        <w:left w:val="none" w:sz="0" w:space="0" w:color="auto"/>
        <w:bottom w:val="none" w:sz="0" w:space="0" w:color="auto"/>
        <w:right w:val="none" w:sz="0" w:space="0" w:color="auto"/>
      </w:divBdr>
    </w:div>
    <w:div w:id="1730224717">
      <w:bodyDiv w:val="1"/>
      <w:marLeft w:val="0"/>
      <w:marRight w:val="0"/>
      <w:marTop w:val="0"/>
      <w:marBottom w:val="0"/>
      <w:divBdr>
        <w:top w:val="none" w:sz="0" w:space="0" w:color="auto"/>
        <w:left w:val="none" w:sz="0" w:space="0" w:color="auto"/>
        <w:bottom w:val="none" w:sz="0" w:space="0" w:color="auto"/>
        <w:right w:val="none" w:sz="0" w:space="0" w:color="auto"/>
      </w:divBdr>
    </w:div>
    <w:div w:id="1946882387">
      <w:bodyDiv w:val="1"/>
      <w:marLeft w:val="0"/>
      <w:marRight w:val="0"/>
      <w:marTop w:val="0"/>
      <w:marBottom w:val="0"/>
      <w:divBdr>
        <w:top w:val="none" w:sz="0" w:space="0" w:color="auto"/>
        <w:left w:val="none" w:sz="0" w:space="0" w:color="auto"/>
        <w:bottom w:val="none" w:sz="0" w:space="0" w:color="auto"/>
        <w:right w:val="none" w:sz="0" w:space="0" w:color="auto"/>
      </w:divBdr>
    </w:div>
    <w:div w:id="1950165425">
      <w:bodyDiv w:val="1"/>
      <w:marLeft w:val="0"/>
      <w:marRight w:val="0"/>
      <w:marTop w:val="0"/>
      <w:marBottom w:val="0"/>
      <w:divBdr>
        <w:top w:val="none" w:sz="0" w:space="0" w:color="auto"/>
        <w:left w:val="none" w:sz="0" w:space="0" w:color="auto"/>
        <w:bottom w:val="none" w:sz="0" w:space="0" w:color="auto"/>
        <w:right w:val="none" w:sz="0" w:space="0" w:color="auto"/>
      </w:divBdr>
    </w:div>
    <w:div w:id="20738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2026-05-15T07:58:00Z</dcterms:created>
  <dcterms:modified xsi:type="dcterms:W3CDTF">2026-05-15T07:58:00Z</dcterms:modified>
</cp:coreProperties>
</file>