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CF60" w14:textId="77777777" w:rsidR="00FC791A" w:rsidRPr="00AA260D" w:rsidRDefault="00FC791A" w:rsidP="00FC791A">
      <w:pPr>
        <w:jc w:val="left"/>
        <w:rPr>
          <w:rFonts w:asciiTheme="minorEastAsia" w:eastAsiaTheme="minorEastAsia" w:hAnsiTheme="minorEastAsia"/>
          <w:sz w:val="24"/>
        </w:rPr>
      </w:pPr>
      <w:r w:rsidRPr="00AA260D">
        <w:rPr>
          <w:rFonts w:asciiTheme="minorEastAsia" w:eastAsiaTheme="minorEastAsia" w:hAnsiTheme="minorEastAsia" w:hint="eastAsia"/>
          <w:sz w:val="22"/>
        </w:rPr>
        <w:t>（</w:t>
      </w:r>
      <w:r w:rsidRPr="00AA260D">
        <w:rPr>
          <w:rFonts w:asciiTheme="minorEastAsia" w:eastAsiaTheme="minorEastAsia" w:hAnsiTheme="minorEastAsia" w:hint="eastAsia"/>
          <w:sz w:val="24"/>
        </w:rPr>
        <w:t>様式第４号</w:t>
      </w:r>
      <w:r w:rsidR="008A4870" w:rsidRPr="00AA260D">
        <w:rPr>
          <w:rFonts w:asciiTheme="minorEastAsia" w:eastAsiaTheme="minorEastAsia" w:hAnsiTheme="minorEastAsia" w:hint="eastAsia"/>
          <w:sz w:val="24"/>
        </w:rPr>
        <w:t>の２</w:t>
      </w:r>
      <w:r w:rsidRPr="00AA260D">
        <w:rPr>
          <w:rFonts w:asciiTheme="minorEastAsia" w:eastAsiaTheme="minorEastAsia" w:hAnsiTheme="minorEastAsia" w:hint="eastAsia"/>
          <w:sz w:val="24"/>
        </w:rPr>
        <w:t>）</w:t>
      </w:r>
    </w:p>
    <w:p w14:paraId="7CA754F6" w14:textId="77777777" w:rsidR="00FC791A" w:rsidRPr="00AA260D" w:rsidRDefault="00FC791A" w:rsidP="00FC791A">
      <w:pPr>
        <w:pStyle w:val="a8"/>
        <w:spacing w:after="100" w:afterAutospacing="1" w:line="320" w:lineRule="exact"/>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企業状況表</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3969"/>
      </w:tblGrid>
      <w:tr w:rsidR="00AA260D" w:rsidRPr="00AA260D" w14:paraId="232569A9" w14:textId="77777777" w:rsidTr="0077148A">
        <w:trPr>
          <w:trHeight w:val="374"/>
        </w:trPr>
        <w:tc>
          <w:tcPr>
            <w:tcW w:w="5103" w:type="dxa"/>
            <w:vAlign w:val="center"/>
          </w:tcPr>
          <w:p w14:paraId="3A735F53"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住</w:t>
            </w:r>
            <w:r w:rsidRPr="00AA260D">
              <w:rPr>
                <w:rFonts w:asciiTheme="minorEastAsia" w:eastAsiaTheme="minorEastAsia" w:hAnsiTheme="minorEastAsia" w:cs="Courier New" w:hint="eastAsia"/>
                <w:szCs w:val="21"/>
              </w:rPr>
              <w:t xml:space="preserve">　　　　</w:t>
            </w:r>
            <w:r w:rsidRPr="00AA260D">
              <w:rPr>
                <w:rFonts w:asciiTheme="minorEastAsia" w:eastAsiaTheme="minorEastAsia" w:hAnsiTheme="minorEastAsia" w:cs="Courier New"/>
                <w:szCs w:val="21"/>
              </w:rPr>
              <w:t>所</w:t>
            </w:r>
          </w:p>
        </w:tc>
        <w:tc>
          <w:tcPr>
            <w:tcW w:w="3969" w:type="dxa"/>
            <w:vAlign w:val="center"/>
          </w:tcPr>
          <w:p w14:paraId="771CB3AA" w14:textId="77777777" w:rsidR="00FC791A" w:rsidRPr="00AA260D" w:rsidRDefault="00FC791A" w:rsidP="0077148A">
            <w:pPr>
              <w:rPr>
                <w:rFonts w:asciiTheme="minorEastAsia" w:eastAsiaTheme="minorEastAsia" w:hAnsiTheme="minorEastAsia" w:cs="Courier New"/>
                <w:szCs w:val="21"/>
              </w:rPr>
            </w:pPr>
          </w:p>
        </w:tc>
      </w:tr>
      <w:tr w:rsidR="00AA260D" w:rsidRPr="00AA260D" w14:paraId="23B5817F" w14:textId="77777777" w:rsidTr="0077148A">
        <w:trPr>
          <w:trHeight w:val="374"/>
        </w:trPr>
        <w:tc>
          <w:tcPr>
            <w:tcW w:w="5103" w:type="dxa"/>
            <w:vAlign w:val="center"/>
          </w:tcPr>
          <w:p w14:paraId="6D533742"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商号</w:t>
            </w:r>
            <w:r w:rsidRPr="00AA260D">
              <w:rPr>
                <w:rFonts w:asciiTheme="minorEastAsia" w:eastAsiaTheme="minorEastAsia" w:hAnsiTheme="minorEastAsia" w:cs="Courier New" w:hint="eastAsia"/>
                <w:szCs w:val="21"/>
              </w:rPr>
              <w:t>又は</w:t>
            </w:r>
            <w:r w:rsidRPr="00AA260D">
              <w:rPr>
                <w:rFonts w:asciiTheme="minorEastAsia" w:eastAsiaTheme="minorEastAsia" w:hAnsiTheme="minorEastAsia" w:cs="Courier New"/>
                <w:szCs w:val="21"/>
              </w:rPr>
              <w:t>名称</w:t>
            </w:r>
          </w:p>
        </w:tc>
        <w:tc>
          <w:tcPr>
            <w:tcW w:w="3969" w:type="dxa"/>
            <w:vAlign w:val="center"/>
          </w:tcPr>
          <w:p w14:paraId="2C7BC807" w14:textId="77777777" w:rsidR="00FC791A" w:rsidRPr="00AA260D" w:rsidRDefault="00FC791A" w:rsidP="0077148A">
            <w:pPr>
              <w:rPr>
                <w:rFonts w:asciiTheme="minorEastAsia" w:eastAsiaTheme="minorEastAsia" w:hAnsiTheme="minorEastAsia" w:cs="Courier New"/>
                <w:szCs w:val="21"/>
              </w:rPr>
            </w:pPr>
          </w:p>
        </w:tc>
      </w:tr>
      <w:tr w:rsidR="00AA260D" w:rsidRPr="00AA260D" w14:paraId="1B75B0A4" w14:textId="77777777" w:rsidTr="0077148A">
        <w:trPr>
          <w:trHeight w:val="374"/>
        </w:trPr>
        <w:tc>
          <w:tcPr>
            <w:tcW w:w="5103" w:type="dxa"/>
            <w:vAlign w:val="center"/>
          </w:tcPr>
          <w:p w14:paraId="0535AD85"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pacing w:val="15"/>
                <w:kern w:val="0"/>
                <w:szCs w:val="21"/>
                <w:fitText w:val="1260" w:id="1021458432"/>
              </w:rPr>
              <w:t>代表者</w:t>
            </w:r>
            <w:r w:rsidRPr="00AA260D">
              <w:rPr>
                <w:rFonts w:asciiTheme="minorEastAsia" w:eastAsiaTheme="minorEastAsia" w:hAnsiTheme="minorEastAsia" w:cs="Courier New" w:hint="eastAsia"/>
                <w:spacing w:val="15"/>
                <w:kern w:val="0"/>
                <w:szCs w:val="21"/>
                <w:fitText w:val="1260" w:id="1021458432"/>
              </w:rPr>
              <w:t>氏</w:t>
            </w:r>
            <w:r w:rsidRPr="00AA260D">
              <w:rPr>
                <w:rFonts w:asciiTheme="minorEastAsia" w:eastAsiaTheme="minorEastAsia" w:hAnsiTheme="minorEastAsia" w:cs="Courier New"/>
                <w:spacing w:val="45"/>
                <w:kern w:val="0"/>
                <w:szCs w:val="21"/>
                <w:fitText w:val="1260" w:id="1021458432"/>
              </w:rPr>
              <w:t>名</w:t>
            </w:r>
          </w:p>
        </w:tc>
        <w:tc>
          <w:tcPr>
            <w:tcW w:w="3969" w:type="dxa"/>
            <w:vAlign w:val="center"/>
          </w:tcPr>
          <w:p w14:paraId="774E8C9F" w14:textId="77777777" w:rsidR="00FC791A" w:rsidRPr="00AA260D" w:rsidRDefault="00FC791A" w:rsidP="0077148A">
            <w:pPr>
              <w:rPr>
                <w:rFonts w:asciiTheme="minorEastAsia" w:eastAsiaTheme="minorEastAsia" w:hAnsiTheme="minorEastAsia" w:cs="Courier New"/>
                <w:szCs w:val="21"/>
              </w:rPr>
            </w:pPr>
          </w:p>
        </w:tc>
      </w:tr>
      <w:tr w:rsidR="00AA260D" w:rsidRPr="00AA260D" w14:paraId="732C5190" w14:textId="77777777" w:rsidTr="0077148A">
        <w:trPr>
          <w:cantSplit/>
          <w:trHeight w:val="390"/>
        </w:trPr>
        <w:tc>
          <w:tcPr>
            <w:tcW w:w="5103" w:type="dxa"/>
            <w:vMerge w:val="restart"/>
            <w:vAlign w:val="center"/>
          </w:tcPr>
          <w:p w14:paraId="33741752" w14:textId="77777777" w:rsidR="00FC791A" w:rsidRPr="00AA260D" w:rsidRDefault="00FC791A" w:rsidP="00A77786">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地方自治法施行令(昭和22年政令第16号)第167条の4の規定に該当する。</w:t>
            </w:r>
          </w:p>
        </w:tc>
        <w:tc>
          <w:tcPr>
            <w:tcW w:w="3969" w:type="dxa"/>
            <w:tcBorders>
              <w:bottom w:val="single" w:sz="4" w:space="0" w:color="auto"/>
            </w:tcBorders>
            <w:vAlign w:val="center"/>
          </w:tcPr>
          <w:p w14:paraId="07AF8274"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11385EF6" w14:textId="77777777" w:rsidTr="0077148A">
        <w:trPr>
          <w:cantSplit/>
          <w:trHeight w:val="85"/>
        </w:trPr>
        <w:tc>
          <w:tcPr>
            <w:tcW w:w="5103" w:type="dxa"/>
            <w:vMerge/>
            <w:vAlign w:val="center"/>
          </w:tcPr>
          <w:p w14:paraId="0641EEB6"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2A6F7716"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3108B2B1" w14:textId="77777777" w:rsidTr="0077148A">
        <w:trPr>
          <w:cantSplit/>
          <w:trHeight w:val="85"/>
        </w:trPr>
        <w:tc>
          <w:tcPr>
            <w:tcW w:w="5103" w:type="dxa"/>
            <w:vMerge/>
            <w:tcBorders>
              <w:bottom w:val="single" w:sz="4" w:space="0" w:color="auto"/>
            </w:tcBorders>
            <w:vAlign w:val="center"/>
          </w:tcPr>
          <w:p w14:paraId="3A9FC049"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bottom w:val="single" w:sz="4" w:space="0" w:color="auto"/>
            </w:tcBorders>
            <w:vAlign w:val="center"/>
          </w:tcPr>
          <w:p w14:paraId="1DA07DD9" w14:textId="77777777" w:rsidR="00FC791A" w:rsidRPr="00AA260D" w:rsidRDefault="00FC791A" w:rsidP="0077148A">
            <w:pPr>
              <w:rPr>
                <w:rFonts w:asciiTheme="minorEastAsia" w:eastAsiaTheme="minorEastAsia" w:hAnsiTheme="minorEastAsia" w:cs="Courier New"/>
                <w:szCs w:val="21"/>
              </w:rPr>
            </w:pPr>
          </w:p>
        </w:tc>
      </w:tr>
      <w:tr w:rsidR="00AA260D" w:rsidRPr="00AA260D" w14:paraId="2EA3C930" w14:textId="77777777" w:rsidTr="0077148A">
        <w:trPr>
          <w:trHeight w:val="420"/>
        </w:trPr>
        <w:tc>
          <w:tcPr>
            <w:tcW w:w="5103" w:type="dxa"/>
            <w:vMerge w:val="restart"/>
            <w:vAlign w:val="center"/>
          </w:tcPr>
          <w:p w14:paraId="35BC075E" w14:textId="77777777" w:rsidR="00FC791A" w:rsidRPr="00AA260D" w:rsidRDefault="00A77786" w:rsidP="00601597">
            <w:pPr>
              <w:rPr>
                <w:rFonts w:asciiTheme="minorEastAsia" w:eastAsiaTheme="minorEastAsia" w:hAnsiTheme="minorEastAsia" w:cs="Courier New"/>
                <w:szCs w:val="21"/>
              </w:rPr>
            </w:pPr>
            <w:r w:rsidRPr="00AA260D">
              <w:rPr>
                <w:rFonts w:asciiTheme="minorEastAsia" w:eastAsiaTheme="minorEastAsia" w:hAnsiTheme="minorEastAsia"/>
                <w:szCs w:val="21"/>
              </w:rPr>
              <w:t>本募集</w:t>
            </w:r>
            <w:r w:rsidRPr="00AA260D">
              <w:rPr>
                <w:rFonts w:asciiTheme="minorEastAsia" w:eastAsiaTheme="minorEastAsia" w:hAnsiTheme="minorEastAsia" w:hint="eastAsia"/>
                <w:szCs w:val="21"/>
              </w:rPr>
              <w:t>要領</w:t>
            </w:r>
            <w:r w:rsidR="00FC791A" w:rsidRPr="00AA260D">
              <w:rPr>
                <w:rFonts w:asciiTheme="minorEastAsia" w:eastAsiaTheme="minorEastAsia" w:hAnsiTheme="minorEastAsia"/>
                <w:szCs w:val="21"/>
              </w:rPr>
              <w:t>の公示の日から提案書提出日までの期間に</w:t>
            </w:r>
            <w:r w:rsidR="00FC791A" w:rsidRPr="00AA260D">
              <w:rPr>
                <w:rFonts w:asciiTheme="minorEastAsia" w:eastAsiaTheme="minorEastAsia" w:hAnsiTheme="minorEastAsia" w:hint="eastAsia"/>
                <w:szCs w:val="21"/>
              </w:rPr>
              <w:t>西宮</w:t>
            </w:r>
            <w:r w:rsidR="00FC791A" w:rsidRPr="00AA260D">
              <w:rPr>
                <w:rFonts w:asciiTheme="minorEastAsia" w:eastAsiaTheme="minorEastAsia" w:hAnsiTheme="minorEastAsia" w:cs="Arial"/>
                <w:bCs/>
                <w:szCs w:val="21"/>
              </w:rPr>
              <w:t>市指名停止基準</w:t>
            </w:r>
            <w:r w:rsidR="00FC791A" w:rsidRPr="00AA260D">
              <w:rPr>
                <w:rFonts w:asciiTheme="minorEastAsia" w:eastAsiaTheme="minorEastAsia" w:hAnsiTheme="minorEastAsia" w:cs="Courier New"/>
                <w:szCs w:val="21"/>
              </w:rPr>
              <w:t>に基づく指名停止の措置を受けている。</w:t>
            </w:r>
          </w:p>
        </w:tc>
        <w:tc>
          <w:tcPr>
            <w:tcW w:w="3969" w:type="dxa"/>
            <w:tcBorders>
              <w:bottom w:val="single" w:sz="4" w:space="0" w:color="auto"/>
            </w:tcBorders>
            <w:vAlign w:val="center"/>
          </w:tcPr>
          <w:p w14:paraId="09737D8A"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45941CCB" w14:textId="77777777" w:rsidTr="0077148A">
        <w:trPr>
          <w:trHeight w:val="85"/>
        </w:trPr>
        <w:tc>
          <w:tcPr>
            <w:tcW w:w="5103" w:type="dxa"/>
            <w:vMerge/>
            <w:vAlign w:val="center"/>
          </w:tcPr>
          <w:p w14:paraId="5C69F6CD" w14:textId="77777777" w:rsidR="00FC791A" w:rsidRPr="00AA260D" w:rsidRDefault="00FC791A" w:rsidP="0077148A">
            <w:pPr>
              <w:rPr>
                <w:rFonts w:asciiTheme="minorEastAsia" w:eastAsiaTheme="minorEastAsia" w:hAnsiTheme="minorEastAsia"/>
                <w:szCs w:val="21"/>
              </w:rPr>
            </w:pPr>
          </w:p>
        </w:tc>
        <w:tc>
          <w:tcPr>
            <w:tcW w:w="3969" w:type="dxa"/>
            <w:tcBorders>
              <w:bottom w:val="nil"/>
            </w:tcBorders>
            <w:vAlign w:val="center"/>
          </w:tcPr>
          <w:p w14:paraId="682DF16F"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3EF24E8C" w14:textId="77777777" w:rsidTr="0077148A">
        <w:trPr>
          <w:trHeight w:val="85"/>
        </w:trPr>
        <w:tc>
          <w:tcPr>
            <w:tcW w:w="5103" w:type="dxa"/>
            <w:vMerge/>
            <w:vAlign w:val="center"/>
          </w:tcPr>
          <w:p w14:paraId="5E21800B" w14:textId="77777777" w:rsidR="00FC791A" w:rsidRPr="00AA260D" w:rsidRDefault="00FC791A" w:rsidP="0077148A">
            <w:pPr>
              <w:rPr>
                <w:rFonts w:asciiTheme="minorEastAsia" w:eastAsiaTheme="minorEastAsia" w:hAnsiTheme="minorEastAsia"/>
                <w:szCs w:val="21"/>
              </w:rPr>
            </w:pPr>
          </w:p>
        </w:tc>
        <w:tc>
          <w:tcPr>
            <w:tcW w:w="3969" w:type="dxa"/>
            <w:tcBorders>
              <w:top w:val="nil"/>
            </w:tcBorders>
            <w:vAlign w:val="center"/>
          </w:tcPr>
          <w:p w14:paraId="463A2034" w14:textId="77777777" w:rsidR="00FC791A" w:rsidRPr="00AA260D" w:rsidRDefault="00FC791A" w:rsidP="0077148A">
            <w:pPr>
              <w:rPr>
                <w:rFonts w:asciiTheme="minorEastAsia" w:eastAsiaTheme="minorEastAsia" w:hAnsiTheme="minorEastAsia" w:cs="Courier New"/>
                <w:szCs w:val="21"/>
              </w:rPr>
            </w:pPr>
          </w:p>
        </w:tc>
      </w:tr>
      <w:tr w:rsidR="00AA260D" w:rsidRPr="00AA260D" w14:paraId="70C8B5D0" w14:textId="77777777" w:rsidTr="0077148A">
        <w:trPr>
          <w:trHeight w:val="394"/>
        </w:trPr>
        <w:tc>
          <w:tcPr>
            <w:tcW w:w="5103" w:type="dxa"/>
            <w:vMerge w:val="restart"/>
            <w:vAlign w:val="center"/>
          </w:tcPr>
          <w:p w14:paraId="70BC1AA9"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公示の日から提案書提出日までの期間に建設業法(昭和24年法律第100号)第28条第3項</w:t>
            </w:r>
            <w:r w:rsidRPr="00AA260D">
              <w:rPr>
                <w:rFonts w:asciiTheme="minorEastAsia" w:eastAsiaTheme="minorEastAsia" w:hAnsiTheme="minorEastAsia" w:cs="Courier New" w:hint="eastAsia"/>
                <w:szCs w:val="21"/>
              </w:rPr>
              <w:t>又は</w:t>
            </w:r>
            <w:r w:rsidRPr="00AA260D">
              <w:rPr>
                <w:rFonts w:asciiTheme="minorEastAsia" w:eastAsiaTheme="minorEastAsia" w:hAnsiTheme="minorEastAsia" w:cs="Courier New"/>
                <w:szCs w:val="21"/>
              </w:rPr>
              <w:t>第5項の規定による営業停止の処分を受けている。</w:t>
            </w:r>
          </w:p>
        </w:tc>
        <w:tc>
          <w:tcPr>
            <w:tcW w:w="3969" w:type="dxa"/>
            <w:tcBorders>
              <w:bottom w:val="single" w:sz="4" w:space="0" w:color="auto"/>
            </w:tcBorders>
            <w:vAlign w:val="center"/>
          </w:tcPr>
          <w:p w14:paraId="7B57C25F"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4C624C81" w14:textId="77777777" w:rsidTr="0077148A">
        <w:trPr>
          <w:trHeight w:val="85"/>
        </w:trPr>
        <w:tc>
          <w:tcPr>
            <w:tcW w:w="5103" w:type="dxa"/>
            <w:vMerge/>
            <w:vAlign w:val="center"/>
          </w:tcPr>
          <w:p w14:paraId="5EF3DDC7"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4C9006D1"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0F02A88B" w14:textId="77777777" w:rsidTr="0077148A">
        <w:trPr>
          <w:trHeight w:val="85"/>
        </w:trPr>
        <w:tc>
          <w:tcPr>
            <w:tcW w:w="5103" w:type="dxa"/>
            <w:vMerge/>
            <w:vAlign w:val="center"/>
          </w:tcPr>
          <w:p w14:paraId="721DBCC3"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79DF851D" w14:textId="77777777" w:rsidR="00FC791A" w:rsidRPr="00AA260D" w:rsidRDefault="00FC791A" w:rsidP="0077148A">
            <w:pPr>
              <w:rPr>
                <w:rFonts w:asciiTheme="minorEastAsia" w:eastAsiaTheme="minorEastAsia" w:hAnsiTheme="minorEastAsia" w:cs="Courier New"/>
                <w:szCs w:val="21"/>
              </w:rPr>
            </w:pPr>
          </w:p>
        </w:tc>
      </w:tr>
      <w:tr w:rsidR="00AA260D" w:rsidRPr="00AA260D" w14:paraId="321E9B17" w14:textId="77777777" w:rsidTr="0077148A">
        <w:trPr>
          <w:trHeight w:val="424"/>
        </w:trPr>
        <w:tc>
          <w:tcPr>
            <w:tcW w:w="5103" w:type="dxa"/>
            <w:vMerge w:val="restart"/>
            <w:vAlign w:val="center"/>
          </w:tcPr>
          <w:p w14:paraId="74088B79" w14:textId="7F7D950E" w:rsidR="00FC791A" w:rsidRPr="00AA260D" w:rsidRDefault="00FC791A" w:rsidP="00835A5A">
            <w:pPr>
              <w:pStyle w:val="afe"/>
            </w:pPr>
            <w:r w:rsidRPr="00AA260D">
              <w:rPr>
                <w:rFonts w:asciiTheme="minorEastAsia" w:eastAsiaTheme="minorEastAsia" w:hAnsiTheme="minorEastAsia" w:cs="Courier New"/>
                <w:szCs w:val="21"/>
              </w:rPr>
              <w:t>暴力団員による不当な行為の防止等に関する法律（</w:t>
            </w:r>
            <w:r w:rsidR="006C4FBF" w:rsidRPr="00AA260D">
              <w:rPr>
                <w:rFonts w:asciiTheme="minorEastAsia" w:eastAsiaTheme="minorEastAsia" w:hAnsiTheme="minorEastAsia" w:cs="Courier New" w:hint="eastAsia"/>
                <w:szCs w:val="21"/>
              </w:rPr>
              <w:t>平成</w:t>
            </w:r>
            <w:r w:rsidRPr="00AA260D">
              <w:rPr>
                <w:rFonts w:asciiTheme="minorEastAsia" w:eastAsiaTheme="minorEastAsia" w:hAnsiTheme="minorEastAsia" w:cs="Courier New"/>
                <w:szCs w:val="21"/>
              </w:rPr>
              <w:t>3年法律77号）</w:t>
            </w:r>
            <w:r w:rsidR="00835A5A" w:rsidRPr="00AA260D">
              <w:rPr>
                <w:rFonts w:hint="eastAsia"/>
              </w:rPr>
              <w:t>第２条２号に掲げる暴力団及びそれらの利益となる活動を行う者でないこと。</w:t>
            </w:r>
          </w:p>
        </w:tc>
        <w:tc>
          <w:tcPr>
            <w:tcW w:w="3969" w:type="dxa"/>
            <w:tcBorders>
              <w:bottom w:val="single" w:sz="4" w:space="0" w:color="auto"/>
            </w:tcBorders>
            <w:vAlign w:val="center"/>
          </w:tcPr>
          <w:p w14:paraId="06DB9CE4"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35E30C8B" w14:textId="77777777" w:rsidTr="0077148A">
        <w:trPr>
          <w:trHeight w:val="85"/>
        </w:trPr>
        <w:tc>
          <w:tcPr>
            <w:tcW w:w="5103" w:type="dxa"/>
            <w:vMerge/>
            <w:vAlign w:val="center"/>
          </w:tcPr>
          <w:p w14:paraId="5B30870A"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6FB9619F"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15DC0C77" w14:textId="77777777" w:rsidTr="0077148A">
        <w:trPr>
          <w:trHeight w:val="355"/>
        </w:trPr>
        <w:tc>
          <w:tcPr>
            <w:tcW w:w="5103" w:type="dxa"/>
            <w:vMerge/>
            <w:vAlign w:val="center"/>
          </w:tcPr>
          <w:p w14:paraId="62650D08"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59B1D242" w14:textId="77777777" w:rsidR="00FC791A" w:rsidRPr="00AA260D" w:rsidRDefault="00FC791A" w:rsidP="0077148A">
            <w:pPr>
              <w:rPr>
                <w:rFonts w:asciiTheme="minorEastAsia" w:eastAsiaTheme="minorEastAsia" w:hAnsiTheme="minorEastAsia" w:cs="Courier New"/>
                <w:szCs w:val="21"/>
              </w:rPr>
            </w:pPr>
          </w:p>
        </w:tc>
      </w:tr>
      <w:tr w:rsidR="00AA260D" w:rsidRPr="00AA260D" w14:paraId="0EF6E02F" w14:textId="77777777" w:rsidTr="0077148A">
        <w:trPr>
          <w:trHeight w:val="441"/>
        </w:trPr>
        <w:tc>
          <w:tcPr>
            <w:tcW w:w="5103" w:type="dxa"/>
            <w:vMerge w:val="restart"/>
            <w:vAlign w:val="center"/>
          </w:tcPr>
          <w:p w14:paraId="156244B9" w14:textId="2ACB5ED8"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民事再生法(</w:t>
            </w:r>
            <w:r w:rsidR="006C4FBF" w:rsidRPr="00AA260D">
              <w:rPr>
                <w:rFonts w:asciiTheme="minorEastAsia" w:eastAsiaTheme="minorEastAsia" w:hAnsiTheme="minorEastAsia" w:cs="Courier New" w:hint="eastAsia"/>
                <w:szCs w:val="21"/>
              </w:rPr>
              <w:t>平成</w:t>
            </w:r>
            <w:r w:rsidRPr="00AA260D">
              <w:rPr>
                <w:rFonts w:asciiTheme="minorEastAsia" w:eastAsiaTheme="minorEastAsia" w:hAnsiTheme="minorEastAsia" w:cs="Courier New"/>
                <w:szCs w:val="21"/>
              </w:rPr>
              <w:t>11年法律第225号)第21条の規定による民事再生手続開始の申し立て</w:t>
            </w:r>
            <w:r w:rsidRPr="00AA260D">
              <w:rPr>
                <w:rFonts w:asciiTheme="minorEastAsia" w:eastAsiaTheme="minorEastAsia" w:hAnsiTheme="minorEastAsia" w:cs="Courier New" w:hint="eastAsia"/>
                <w:szCs w:val="21"/>
              </w:rPr>
              <w:t>等</w:t>
            </w:r>
            <w:r w:rsidRPr="00AA260D">
              <w:rPr>
                <w:rFonts w:asciiTheme="minorEastAsia" w:eastAsiaTheme="minorEastAsia" w:hAnsiTheme="minorEastAsia" w:cs="Courier New"/>
                <w:szCs w:val="21"/>
              </w:rPr>
              <w:t>をしている。</w:t>
            </w:r>
          </w:p>
        </w:tc>
        <w:tc>
          <w:tcPr>
            <w:tcW w:w="3969" w:type="dxa"/>
            <w:tcBorders>
              <w:bottom w:val="single" w:sz="4" w:space="0" w:color="auto"/>
            </w:tcBorders>
            <w:vAlign w:val="center"/>
          </w:tcPr>
          <w:p w14:paraId="75F339A2"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20D6F656" w14:textId="77777777" w:rsidTr="0077148A">
        <w:trPr>
          <w:trHeight w:val="336"/>
        </w:trPr>
        <w:tc>
          <w:tcPr>
            <w:tcW w:w="5103" w:type="dxa"/>
            <w:vMerge/>
            <w:vAlign w:val="center"/>
          </w:tcPr>
          <w:p w14:paraId="300326F1"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03F9CA6A"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58420F23" w14:textId="77777777" w:rsidTr="0077148A">
        <w:trPr>
          <w:trHeight w:val="85"/>
        </w:trPr>
        <w:tc>
          <w:tcPr>
            <w:tcW w:w="5103" w:type="dxa"/>
            <w:vMerge/>
            <w:vAlign w:val="center"/>
          </w:tcPr>
          <w:p w14:paraId="71B51310"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4AA93423" w14:textId="77777777" w:rsidR="00FC791A" w:rsidRPr="00AA260D" w:rsidRDefault="00FC791A" w:rsidP="0077148A">
            <w:pPr>
              <w:rPr>
                <w:rFonts w:asciiTheme="minorEastAsia" w:eastAsiaTheme="minorEastAsia" w:hAnsiTheme="minorEastAsia" w:cs="Courier New"/>
                <w:szCs w:val="21"/>
              </w:rPr>
            </w:pPr>
          </w:p>
        </w:tc>
      </w:tr>
      <w:tr w:rsidR="00AA260D" w:rsidRPr="00AA260D" w14:paraId="1FBDCCBD" w14:textId="77777777" w:rsidTr="0077148A">
        <w:trPr>
          <w:cantSplit/>
          <w:trHeight w:val="421"/>
        </w:trPr>
        <w:tc>
          <w:tcPr>
            <w:tcW w:w="5103" w:type="dxa"/>
            <w:vMerge w:val="restart"/>
            <w:vAlign w:val="center"/>
          </w:tcPr>
          <w:p w14:paraId="794B852F" w14:textId="1C6A4312"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会社更生法(</w:t>
            </w:r>
            <w:r w:rsidR="006C4FBF" w:rsidRPr="00AA260D">
              <w:rPr>
                <w:rFonts w:asciiTheme="minorEastAsia" w:eastAsiaTheme="minorEastAsia" w:hAnsiTheme="minorEastAsia" w:cs="Courier New" w:hint="eastAsia"/>
                <w:szCs w:val="21"/>
              </w:rPr>
              <w:t>平成</w:t>
            </w:r>
            <w:r w:rsidRPr="00AA260D">
              <w:rPr>
                <w:rFonts w:asciiTheme="minorEastAsia" w:eastAsiaTheme="minorEastAsia" w:hAnsiTheme="minorEastAsia" w:cs="Courier New"/>
                <w:szCs w:val="21"/>
              </w:rPr>
              <w:t>14年法律第154号)第17条第1項又は第2</w:t>
            </w:r>
            <w:r w:rsidR="00A77786" w:rsidRPr="00AA260D">
              <w:rPr>
                <w:rFonts w:asciiTheme="minorEastAsia" w:eastAsiaTheme="minorEastAsia" w:hAnsiTheme="minorEastAsia" w:cs="Courier New"/>
                <w:szCs w:val="21"/>
              </w:rPr>
              <w:t>項の規定による</w:t>
            </w:r>
            <w:r w:rsidR="00A77786" w:rsidRPr="00AA260D">
              <w:rPr>
                <w:rFonts w:asciiTheme="minorEastAsia" w:eastAsiaTheme="minorEastAsia" w:hAnsiTheme="minorEastAsia" w:cs="Courier New" w:hint="eastAsia"/>
                <w:szCs w:val="21"/>
              </w:rPr>
              <w:t>更生</w:t>
            </w:r>
            <w:r w:rsidRPr="00AA260D">
              <w:rPr>
                <w:rFonts w:asciiTheme="minorEastAsia" w:eastAsiaTheme="minorEastAsia" w:hAnsiTheme="minorEastAsia" w:cs="Courier New"/>
                <w:szCs w:val="21"/>
              </w:rPr>
              <w:t>手続開始の申し立て</w:t>
            </w:r>
            <w:r w:rsidRPr="00AA260D">
              <w:rPr>
                <w:rFonts w:asciiTheme="minorEastAsia" w:eastAsiaTheme="minorEastAsia" w:hAnsiTheme="minorEastAsia" w:cs="Courier New" w:hint="eastAsia"/>
                <w:szCs w:val="21"/>
              </w:rPr>
              <w:t>等をして</w:t>
            </w:r>
            <w:r w:rsidRPr="00AA260D">
              <w:rPr>
                <w:rFonts w:asciiTheme="minorEastAsia" w:eastAsiaTheme="minorEastAsia" w:hAnsiTheme="minorEastAsia" w:cs="Courier New"/>
                <w:szCs w:val="21"/>
              </w:rPr>
              <w:t>いる。</w:t>
            </w:r>
          </w:p>
        </w:tc>
        <w:tc>
          <w:tcPr>
            <w:tcW w:w="3969" w:type="dxa"/>
            <w:tcBorders>
              <w:bottom w:val="single" w:sz="4" w:space="0" w:color="auto"/>
            </w:tcBorders>
            <w:vAlign w:val="center"/>
          </w:tcPr>
          <w:p w14:paraId="61414340"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04A488A0" w14:textId="77777777" w:rsidTr="0077148A">
        <w:trPr>
          <w:cantSplit/>
          <w:trHeight w:val="85"/>
        </w:trPr>
        <w:tc>
          <w:tcPr>
            <w:tcW w:w="5103" w:type="dxa"/>
            <w:vMerge/>
            <w:vAlign w:val="center"/>
          </w:tcPr>
          <w:p w14:paraId="4F642402"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4FC64727"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0EE7CC12" w14:textId="77777777" w:rsidTr="0077148A">
        <w:trPr>
          <w:cantSplit/>
          <w:trHeight w:val="85"/>
        </w:trPr>
        <w:tc>
          <w:tcPr>
            <w:tcW w:w="5103" w:type="dxa"/>
            <w:vMerge/>
            <w:tcBorders>
              <w:bottom w:val="single" w:sz="4" w:space="0" w:color="auto"/>
            </w:tcBorders>
            <w:vAlign w:val="center"/>
          </w:tcPr>
          <w:p w14:paraId="371A135B"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7E654A7E" w14:textId="77777777" w:rsidR="00FC791A" w:rsidRPr="00AA260D" w:rsidRDefault="00FC791A" w:rsidP="0077148A">
            <w:pPr>
              <w:rPr>
                <w:rFonts w:asciiTheme="minorEastAsia" w:eastAsiaTheme="minorEastAsia" w:hAnsiTheme="minorEastAsia" w:cs="Courier New"/>
                <w:szCs w:val="21"/>
              </w:rPr>
            </w:pPr>
          </w:p>
        </w:tc>
      </w:tr>
    </w:tbl>
    <w:p w14:paraId="6D8C9199" w14:textId="77777777" w:rsidR="00FC791A" w:rsidRPr="00AA260D" w:rsidRDefault="00FC791A" w:rsidP="00FC791A">
      <w:pPr>
        <w:pStyle w:val="a8"/>
        <w:spacing w:line="300" w:lineRule="exact"/>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(注)１　必要事項を記入し、対応する部分には○を付けてください。</w:t>
      </w:r>
    </w:p>
    <w:p w14:paraId="44BA8A3A" w14:textId="5884D4AE" w:rsidR="00FC791A" w:rsidRDefault="00FC791A" w:rsidP="00FC791A">
      <w:pPr>
        <w:pStyle w:val="a8"/>
        <w:spacing w:line="300" w:lineRule="exact"/>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(注)２　</w:t>
      </w:r>
      <w:r w:rsidR="006B36EF" w:rsidRPr="00AA260D">
        <w:rPr>
          <w:rFonts w:asciiTheme="minorEastAsia" w:eastAsiaTheme="minorEastAsia" w:hAnsiTheme="minorEastAsia" w:hint="eastAsia"/>
          <w:sz w:val="24"/>
        </w:rPr>
        <w:t>共同企業体での応募の場合は</w:t>
      </w:r>
      <w:r w:rsidRPr="00AA260D">
        <w:rPr>
          <w:rFonts w:asciiTheme="minorEastAsia" w:eastAsiaTheme="minorEastAsia" w:hAnsiTheme="minorEastAsia" w:hint="eastAsia"/>
          <w:sz w:val="24"/>
          <w:szCs w:val="22"/>
        </w:rPr>
        <w:t>構成員ごとに作成</w:t>
      </w:r>
      <w:r w:rsidR="00454ABF" w:rsidRPr="00AA260D">
        <w:rPr>
          <w:rFonts w:asciiTheme="minorEastAsia" w:eastAsiaTheme="minorEastAsia" w:hAnsiTheme="minorEastAsia" w:hint="eastAsia"/>
          <w:sz w:val="24"/>
          <w:szCs w:val="22"/>
        </w:rPr>
        <w:t>して</w:t>
      </w:r>
      <w:r w:rsidRPr="00AA260D">
        <w:rPr>
          <w:rFonts w:asciiTheme="minorEastAsia" w:eastAsiaTheme="minorEastAsia" w:hAnsiTheme="minorEastAsia" w:hint="eastAsia"/>
          <w:sz w:val="24"/>
          <w:szCs w:val="22"/>
        </w:rPr>
        <w:t>ください。</w:t>
      </w:r>
    </w:p>
    <w:p w14:paraId="0741D167" w14:textId="77777777" w:rsidR="00C74164" w:rsidRDefault="00C74164" w:rsidP="00FC791A">
      <w:pPr>
        <w:pStyle w:val="a8"/>
        <w:spacing w:line="300" w:lineRule="exact"/>
        <w:rPr>
          <w:rFonts w:asciiTheme="minorEastAsia" w:eastAsiaTheme="minorEastAsia" w:hAnsiTheme="minorEastAsia"/>
          <w:sz w:val="24"/>
          <w:szCs w:val="22"/>
        </w:rPr>
      </w:pPr>
    </w:p>
    <w:p w14:paraId="58820BFA" w14:textId="77777777" w:rsidR="00C74164" w:rsidRDefault="00C74164" w:rsidP="00FC791A">
      <w:pPr>
        <w:pStyle w:val="a8"/>
        <w:spacing w:line="300" w:lineRule="exact"/>
        <w:rPr>
          <w:rFonts w:asciiTheme="minorEastAsia" w:eastAsiaTheme="minorEastAsia" w:hAnsiTheme="minorEastAsia"/>
          <w:sz w:val="24"/>
          <w:szCs w:val="22"/>
        </w:rPr>
      </w:pPr>
    </w:p>
    <w:p w14:paraId="2B94F767" w14:textId="77777777" w:rsidR="00C74164" w:rsidRDefault="00C74164" w:rsidP="00FC791A">
      <w:pPr>
        <w:pStyle w:val="a8"/>
        <w:spacing w:line="300" w:lineRule="exact"/>
        <w:rPr>
          <w:rFonts w:asciiTheme="minorEastAsia" w:eastAsiaTheme="minorEastAsia" w:hAnsiTheme="minorEastAsia"/>
          <w:sz w:val="24"/>
          <w:szCs w:val="22"/>
        </w:rPr>
      </w:pPr>
    </w:p>
    <w:p w14:paraId="38B47C11" w14:textId="313413F2" w:rsidR="00EA2B21" w:rsidRPr="00AA260D" w:rsidRDefault="00EA2B21" w:rsidP="00915E54">
      <w:pPr>
        <w:rPr>
          <w:rFonts w:hint="eastAsia"/>
        </w:rPr>
      </w:pPr>
    </w:p>
    <w:sectPr w:rsidR="00EA2B21" w:rsidRPr="00AA260D" w:rsidSect="00915E54">
      <w:headerReference w:type="default" r:id="rId8"/>
      <w:pgSz w:w="11906" w:h="16838" w:code="9"/>
      <w:pgMar w:top="1418" w:right="1418" w:bottom="1418" w:left="1418" w:header="851" w:footer="62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6D08" w14:textId="77777777" w:rsidR="00E933C7" w:rsidRDefault="00E933C7" w:rsidP="007317F8">
      <w:r>
        <w:separator/>
      </w:r>
    </w:p>
  </w:endnote>
  <w:endnote w:type="continuationSeparator" w:id="0">
    <w:p w14:paraId="18A75DDE" w14:textId="77777777" w:rsidR="00E933C7" w:rsidRDefault="00E933C7" w:rsidP="0073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8184" w14:textId="77777777" w:rsidR="00E933C7" w:rsidRDefault="00E933C7" w:rsidP="007317F8">
      <w:r>
        <w:separator/>
      </w:r>
    </w:p>
  </w:footnote>
  <w:footnote w:type="continuationSeparator" w:id="0">
    <w:p w14:paraId="49A3AB32" w14:textId="77777777" w:rsidR="00E933C7" w:rsidRDefault="00E933C7" w:rsidP="0073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07A" w14:textId="77777777" w:rsidR="009102B8" w:rsidRDefault="009102B8">
    <w:pPr>
      <w:pStyle w:val="a6"/>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94"/>
    <w:multiLevelType w:val="hybridMultilevel"/>
    <w:tmpl w:val="D69A5BF2"/>
    <w:lvl w:ilvl="0" w:tplc="04D83B50">
      <w:start w:val="2"/>
      <w:numFmt w:val="bullet"/>
      <w:lvlText w:val="□"/>
      <w:lvlJc w:val="left"/>
      <w:pPr>
        <w:tabs>
          <w:tab w:val="num" w:pos="3690"/>
        </w:tabs>
        <w:ind w:left="3690" w:hanging="720"/>
      </w:pPr>
      <w:rPr>
        <w:rFonts w:ascii="ＭＳ 明朝" w:eastAsia="ＭＳ 明朝" w:hAnsi="ＭＳ 明朝" w:cs="Times New Roman" w:hint="eastAsia"/>
      </w:rPr>
    </w:lvl>
    <w:lvl w:ilvl="1" w:tplc="0409000B" w:tentative="1">
      <w:start w:val="1"/>
      <w:numFmt w:val="bullet"/>
      <w:lvlText w:val=""/>
      <w:lvlJc w:val="left"/>
      <w:pPr>
        <w:tabs>
          <w:tab w:val="num" w:pos="3810"/>
        </w:tabs>
        <w:ind w:left="3810" w:hanging="420"/>
      </w:pPr>
      <w:rPr>
        <w:rFonts w:ascii="Wingdings" w:hAnsi="Wingdings" w:hint="default"/>
      </w:rPr>
    </w:lvl>
    <w:lvl w:ilvl="2" w:tplc="0409000D" w:tentative="1">
      <w:start w:val="1"/>
      <w:numFmt w:val="bullet"/>
      <w:lvlText w:val=""/>
      <w:lvlJc w:val="left"/>
      <w:pPr>
        <w:tabs>
          <w:tab w:val="num" w:pos="4230"/>
        </w:tabs>
        <w:ind w:left="4230" w:hanging="420"/>
      </w:pPr>
      <w:rPr>
        <w:rFonts w:ascii="Wingdings" w:hAnsi="Wingdings" w:hint="default"/>
      </w:rPr>
    </w:lvl>
    <w:lvl w:ilvl="3" w:tplc="04090001" w:tentative="1">
      <w:start w:val="1"/>
      <w:numFmt w:val="bullet"/>
      <w:lvlText w:val=""/>
      <w:lvlJc w:val="left"/>
      <w:pPr>
        <w:tabs>
          <w:tab w:val="num" w:pos="4650"/>
        </w:tabs>
        <w:ind w:left="4650" w:hanging="420"/>
      </w:pPr>
      <w:rPr>
        <w:rFonts w:ascii="Wingdings" w:hAnsi="Wingdings" w:hint="default"/>
      </w:rPr>
    </w:lvl>
    <w:lvl w:ilvl="4" w:tplc="0409000B" w:tentative="1">
      <w:start w:val="1"/>
      <w:numFmt w:val="bullet"/>
      <w:lvlText w:val=""/>
      <w:lvlJc w:val="left"/>
      <w:pPr>
        <w:tabs>
          <w:tab w:val="num" w:pos="5070"/>
        </w:tabs>
        <w:ind w:left="5070" w:hanging="420"/>
      </w:pPr>
      <w:rPr>
        <w:rFonts w:ascii="Wingdings" w:hAnsi="Wingdings" w:hint="default"/>
      </w:rPr>
    </w:lvl>
    <w:lvl w:ilvl="5" w:tplc="0409000D" w:tentative="1">
      <w:start w:val="1"/>
      <w:numFmt w:val="bullet"/>
      <w:lvlText w:val=""/>
      <w:lvlJc w:val="left"/>
      <w:pPr>
        <w:tabs>
          <w:tab w:val="num" w:pos="5490"/>
        </w:tabs>
        <w:ind w:left="5490" w:hanging="420"/>
      </w:pPr>
      <w:rPr>
        <w:rFonts w:ascii="Wingdings" w:hAnsi="Wingdings" w:hint="default"/>
      </w:rPr>
    </w:lvl>
    <w:lvl w:ilvl="6" w:tplc="04090001" w:tentative="1">
      <w:start w:val="1"/>
      <w:numFmt w:val="bullet"/>
      <w:lvlText w:val=""/>
      <w:lvlJc w:val="left"/>
      <w:pPr>
        <w:tabs>
          <w:tab w:val="num" w:pos="5910"/>
        </w:tabs>
        <w:ind w:left="5910" w:hanging="420"/>
      </w:pPr>
      <w:rPr>
        <w:rFonts w:ascii="Wingdings" w:hAnsi="Wingdings" w:hint="default"/>
      </w:rPr>
    </w:lvl>
    <w:lvl w:ilvl="7" w:tplc="0409000B" w:tentative="1">
      <w:start w:val="1"/>
      <w:numFmt w:val="bullet"/>
      <w:lvlText w:val=""/>
      <w:lvlJc w:val="left"/>
      <w:pPr>
        <w:tabs>
          <w:tab w:val="num" w:pos="6330"/>
        </w:tabs>
        <w:ind w:left="6330" w:hanging="420"/>
      </w:pPr>
      <w:rPr>
        <w:rFonts w:ascii="Wingdings" w:hAnsi="Wingdings" w:hint="default"/>
      </w:rPr>
    </w:lvl>
    <w:lvl w:ilvl="8" w:tplc="0409000D" w:tentative="1">
      <w:start w:val="1"/>
      <w:numFmt w:val="bullet"/>
      <w:lvlText w:val=""/>
      <w:lvlJc w:val="left"/>
      <w:pPr>
        <w:tabs>
          <w:tab w:val="num" w:pos="6750"/>
        </w:tabs>
        <w:ind w:left="6750" w:hanging="420"/>
      </w:pPr>
      <w:rPr>
        <w:rFonts w:ascii="Wingdings" w:hAnsi="Wingdings" w:hint="default"/>
      </w:rPr>
    </w:lvl>
  </w:abstractNum>
  <w:abstractNum w:abstractNumId="1" w15:restartNumberingAfterBreak="0">
    <w:nsid w:val="03A5037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0AC72B97"/>
    <w:multiLevelType w:val="hybridMultilevel"/>
    <w:tmpl w:val="17BA9D36"/>
    <w:lvl w:ilvl="0" w:tplc="B65A523A">
      <w:start w:val="2"/>
      <w:numFmt w:val="bullet"/>
      <w:lvlText w:val="□"/>
      <w:lvlJc w:val="left"/>
      <w:pPr>
        <w:tabs>
          <w:tab w:val="num" w:pos="960"/>
        </w:tabs>
        <w:ind w:left="960" w:hanging="72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35064"/>
    <w:multiLevelType w:val="hybridMultilevel"/>
    <w:tmpl w:val="C2164764"/>
    <w:lvl w:ilvl="0" w:tplc="5DFAA6A0">
      <w:start w:val="3"/>
      <w:numFmt w:val="decimalEnclosedCircle"/>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C91B41"/>
    <w:multiLevelType w:val="hybridMultilevel"/>
    <w:tmpl w:val="FB0ED96C"/>
    <w:lvl w:ilvl="0" w:tplc="BDAE67EA">
      <w:start w:val="1"/>
      <w:numFmt w:val="decimalFullWidth"/>
      <w:lvlText w:val="%1）"/>
      <w:lvlJc w:val="left"/>
      <w:pPr>
        <w:tabs>
          <w:tab w:val="num" w:pos="667"/>
        </w:tabs>
        <w:ind w:left="667" w:hanging="46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664234F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6B183883"/>
    <w:multiLevelType w:val="hybridMultilevel"/>
    <w:tmpl w:val="981CEC9E"/>
    <w:lvl w:ilvl="0" w:tplc="C4F80F3A">
      <w:start w:val="6"/>
      <w:numFmt w:val="bullet"/>
      <w:lvlText w:val="※"/>
      <w:lvlJc w:val="left"/>
      <w:pPr>
        <w:tabs>
          <w:tab w:val="num" w:pos="470"/>
        </w:tabs>
        <w:ind w:left="470" w:hanging="360"/>
      </w:pPr>
      <w:rPr>
        <w:rFonts w:ascii="ＭＳ 明朝" w:eastAsia="ＭＳ 明朝" w:hAnsi="ＭＳ 明朝" w:cs="Courier New"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8" w15:restartNumberingAfterBreak="0">
    <w:nsid w:val="715D548C"/>
    <w:multiLevelType w:val="hybridMultilevel"/>
    <w:tmpl w:val="BB52D610"/>
    <w:lvl w:ilvl="0" w:tplc="144A9F4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5182126">
    <w:abstractNumId w:val="3"/>
  </w:num>
  <w:num w:numId="2" w16cid:durableId="765886369">
    <w:abstractNumId w:val="4"/>
  </w:num>
  <w:num w:numId="3" w16cid:durableId="552272021">
    <w:abstractNumId w:val="5"/>
  </w:num>
  <w:num w:numId="4" w16cid:durableId="1005742441">
    <w:abstractNumId w:val="8"/>
  </w:num>
  <w:num w:numId="5" w16cid:durableId="1441680508">
    <w:abstractNumId w:val="7"/>
  </w:num>
  <w:num w:numId="6" w16cid:durableId="1297025173">
    <w:abstractNumId w:val="2"/>
  </w:num>
  <w:num w:numId="7" w16cid:durableId="2003855561">
    <w:abstractNumId w:val="0"/>
  </w:num>
  <w:num w:numId="8" w16cid:durableId="1658267532">
    <w:abstractNumId w:val="6"/>
  </w:num>
  <w:num w:numId="9" w16cid:durableId="58677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1A"/>
    <w:rsid w:val="00014617"/>
    <w:rsid w:val="00025193"/>
    <w:rsid w:val="00030AD3"/>
    <w:rsid w:val="00040693"/>
    <w:rsid w:val="00062764"/>
    <w:rsid w:val="000746C8"/>
    <w:rsid w:val="00077CBF"/>
    <w:rsid w:val="000A149E"/>
    <w:rsid w:val="000F0D2A"/>
    <w:rsid w:val="000F70B0"/>
    <w:rsid w:val="00105A57"/>
    <w:rsid w:val="00124C53"/>
    <w:rsid w:val="0013765D"/>
    <w:rsid w:val="001563BB"/>
    <w:rsid w:val="001633BB"/>
    <w:rsid w:val="001A4C7E"/>
    <w:rsid w:val="001B4749"/>
    <w:rsid w:val="001C7A41"/>
    <w:rsid w:val="00204A8F"/>
    <w:rsid w:val="00221B1B"/>
    <w:rsid w:val="00260A58"/>
    <w:rsid w:val="0028689E"/>
    <w:rsid w:val="002A0C0B"/>
    <w:rsid w:val="002B1BBD"/>
    <w:rsid w:val="002E1347"/>
    <w:rsid w:val="003034A2"/>
    <w:rsid w:val="003146B4"/>
    <w:rsid w:val="00316DB8"/>
    <w:rsid w:val="00344313"/>
    <w:rsid w:val="00374732"/>
    <w:rsid w:val="00377B7E"/>
    <w:rsid w:val="00393997"/>
    <w:rsid w:val="003A4C6E"/>
    <w:rsid w:val="003C661C"/>
    <w:rsid w:val="003E0646"/>
    <w:rsid w:val="004121AC"/>
    <w:rsid w:val="00423D6F"/>
    <w:rsid w:val="00425474"/>
    <w:rsid w:val="00433FA4"/>
    <w:rsid w:val="00454ABF"/>
    <w:rsid w:val="00482209"/>
    <w:rsid w:val="00484EA5"/>
    <w:rsid w:val="00493A92"/>
    <w:rsid w:val="00495EF6"/>
    <w:rsid w:val="004A4F22"/>
    <w:rsid w:val="004B6BC0"/>
    <w:rsid w:val="004B6C6D"/>
    <w:rsid w:val="004C70C9"/>
    <w:rsid w:val="0052692E"/>
    <w:rsid w:val="00527035"/>
    <w:rsid w:val="00527E70"/>
    <w:rsid w:val="00545CA3"/>
    <w:rsid w:val="005A7EC2"/>
    <w:rsid w:val="005C4D5D"/>
    <w:rsid w:val="005E0593"/>
    <w:rsid w:val="005E0737"/>
    <w:rsid w:val="005E32AB"/>
    <w:rsid w:val="005E6C1B"/>
    <w:rsid w:val="005F5950"/>
    <w:rsid w:val="00601597"/>
    <w:rsid w:val="00627E1B"/>
    <w:rsid w:val="00684F09"/>
    <w:rsid w:val="00697BF1"/>
    <w:rsid w:val="006B0C8C"/>
    <w:rsid w:val="006B36EF"/>
    <w:rsid w:val="006C4FBF"/>
    <w:rsid w:val="006D2DAA"/>
    <w:rsid w:val="006D44A1"/>
    <w:rsid w:val="006D5F18"/>
    <w:rsid w:val="006E00B6"/>
    <w:rsid w:val="006F16E4"/>
    <w:rsid w:val="007029E7"/>
    <w:rsid w:val="007049DD"/>
    <w:rsid w:val="00720B10"/>
    <w:rsid w:val="007317F8"/>
    <w:rsid w:val="00745D75"/>
    <w:rsid w:val="007614DD"/>
    <w:rsid w:val="0077148A"/>
    <w:rsid w:val="007944A8"/>
    <w:rsid w:val="007B2C28"/>
    <w:rsid w:val="007B74D1"/>
    <w:rsid w:val="007C12BF"/>
    <w:rsid w:val="007E4DAE"/>
    <w:rsid w:val="0082325F"/>
    <w:rsid w:val="00835A5A"/>
    <w:rsid w:val="0084058E"/>
    <w:rsid w:val="00847157"/>
    <w:rsid w:val="008718B8"/>
    <w:rsid w:val="00894696"/>
    <w:rsid w:val="008A4870"/>
    <w:rsid w:val="008C1923"/>
    <w:rsid w:val="008D7A68"/>
    <w:rsid w:val="008F4D07"/>
    <w:rsid w:val="008F5E54"/>
    <w:rsid w:val="009017FA"/>
    <w:rsid w:val="009026BA"/>
    <w:rsid w:val="00904048"/>
    <w:rsid w:val="009102B8"/>
    <w:rsid w:val="00915E54"/>
    <w:rsid w:val="00921E63"/>
    <w:rsid w:val="009648E1"/>
    <w:rsid w:val="009763B4"/>
    <w:rsid w:val="009D678E"/>
    <w:rsid w:val="00A134E1"/>
    <w:rsid w:val="00A2684D"/>
    <w:rsid w:val="00A318F4"/>
    <w:rsid w:val="00A47AB1"/>
    <w:rsid w:val="00A71EC3"/>
    <w:rsid w:val="00A72189"/>
    <w:rsid w:val="00A77786"/>
    <w:rsid w:val="00A81F84"/>
    <w:rsid w:val="00AA1A87"/>
    <w:rsid w:val="00AA260D"/>
    <w:rsid w:val="00AD571F"/>
    <w:rsid w:val="00AD71B9"/>
    <w:rsid w:val="00AF6671"/>
    <w:rsid w:val="00B219AE"/>
    <w:rsid w:val="00B2650B"/>
    <w:rsid w:val="00B44194"/>
    <w:rsid w:val="00B441F5"/>
    <w:rsid w:val="00B4588C"/>
    <w:rsid w:val="00B74292"/>
    <w:rsid w:val="00B8265D"/>
    <w:rsid w:val="00B870CE"/>
    <w:rsid w:val="00BC01BC"/>
    <w:rsid w:val="00BC1324"/>
    <w:rsid w:val="00BC4CB3"/>
    <w:rsid w:val="00BD119F"/>
    <w:rsid w:val="00BD3542"/>
    <w:rsid w:val="00BD6C60"/>
    <w:rsid w:val="00C009E4"/>
    <w:rsid w:val="00C06C4F"/>
    <w:rsid w:val="00C137DA"/>
    <w:rsid w:val="00C6132F"/>
    <w:rsid w:val="00C74164"/>
    <w:rsid w:val="00C74854"/>
    <w:rsid w:val="00C829ED"/>
    <w:rsid w:val="00C82D18"/>
    <w:rsid w:val="00C85A31"/>
    <w:rsid w:val="00CC09C2"/>
    <w:rsid w:val="00CD5D1F"/>
    <w:rsid w:val="00CF7EF6"/>
    <w:rsid w:val="00D3405B"/>
    <w:rsid w:val="00D71985"/>
    <w:rsid w:val="00D816C9"/>
    <w:rsid w:val="00D83379"/>
    <w:rsid w:val="00D860BB"/>
    <w:rsid w:val="00DA1450"/>
    <w:rsid w:val="00DC6F81"/>
    <w:rsid w:val="00E0738D"/>
    <w:rsid w:val="00E07924"/>
    <w:rsid w:val="00E226EB"/>
    <w:rsid w:val="00E53C98"/>
    <w:rsid w:val="00E90BF3"/>
    <w:rsid w:val="00E933C7"/>
    <w:rsid w:val="00EA2B21"/>
    <w:rsid w:val="00EB1979"/>
    <w:rsid w:val="00EE44A5"/>
    <w:rsid w:val="00EF1F0C"/>
    <w:rsid w:val="00F203C2"/>
    <w:rsid w:val="00F24781"/>
    <w:rsid w:val="00F321F7"/>
    <w:rsid w:val="00F4253F"/>
    <w:rsid w:val="00F56D3D"/>
    <w:rsid w:val="00F8349F"/>
    <w:rsid w:val="00FB0C3A"/>
    <w:rsid w:val="00FC22FF"/>
    <w:rsid w:val="00FC568D"/>
    <w:rsid w:val="00FC791A"/>
    <w:rsid w:val="00FE1B70"/>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6414"/>
  <w15:docId w15:val="{A026D23C-4E55-4E19-82DB-58393D0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791A"/>
    <w:pPr>
      <w:tabs>
        <w:tab w:val="center" w:pos="4252"/>
        <w:tab w:val="right" w:pos="8504"/>
      </w:tabs>
      <w:snapToGrid w:val="0"/>
    </w:pPr>
  </w:style>
  <w:style w:type="character" w:customStyle="1" w:styleId="a4">
    <w:name w:val="フッター (文字)"/>
    <w:basedOn w:val="a0"/>
    <w:link w:val="a3"/>
    <w:uiPriority w:val="99"/>
    <w:rsid w:val="00FC791A"/>
    <w:rPr>
      <w:rFonts w:ascii="Century" w:eastAsia="ＭＳ 明朝" w:hAnsi="Century" w:cs="Times New Roman"/>
      <w:szCs w:val="24"/>
    </w:rPr>
  </w:style>
  <w:style w:type="character" w:styleId="a5">
    <w:name w:val="page number"/>
    <w:basedOn w:val="a0"/>
    <w:rsid w:val="00FC791A"/>
  </w:style>
  <w:style w:type="paragraph" w:customStyle="1" w:styleId="EI2">
    <w:name w:val="EI(2)"/>
    <w:basedOn w:val="a"/>
    <w:rsid w:val="00FC791A"/>
    <w:pPr>
      <w:outlineLvl w:val="2"/>
    </w:pPr>
    <w:rPr>
      <w:rFonts w:ascii="ＭＳ ゴシック" w:eastAsia="ＭＳ ゴシック"/>
      <w:szCs w:val="20"/>
    </w:rPr>
  </w:style>
  <w:style w:type="paragraph" w:styleId="a6">
    <w:name w:val="header"/>
    <w:basedOn w:val="a"/>
    <w:link w:val="a7"/>
    <w:rsid w:val="00FC791A"/>
    <w:pPr>
      <w:tabs>
        <w:tab w:val="center" w:pos="4252"/>
        <w:tab w:val="right" w:pos="8504"/>
      </w:tabs>
      <w:snapToGrid w:val="0"/>
    </w:pPr>
  </w:style>
  <w:style w:type="character" w:customStyle="1" w:styleId="a7">
    <w:name w:val="ヘッダー (文字)"/>
    <w:basedOn w:val="a0"/>
    <w:link w:val="a6"/>
    <w:rsid w:val="00FC791A"/>
    <w:rPr>
      <w:rFonts w:ascii="Century" w:eastAsia="ＭＳ 明朝" w:hAnsi="Century" w:cs="Times New Roman"/>
      <w:szCs w:val="24"/>
    </w:rPr>
  </w:style>
  <w:style w:type="paragraph" w:styleId="a8">
    <w:name w:val="Plain Text"/>
    <w:basedOn w:val="a"/>
    <w:link w:val="a9"/>
    <w:rsid w:val="00FC791A"/>
    <w:rPr>
      <w:rFonts w:ascii="ＭＳ 明朝" w:hAnsi="Courier New"/>
      <w:szCs w:val="21"/>
    </w:rPr>
  </w:style>
  <w:style w:type="character" w:customStyle="1" w:styleId="a9">
    <w:name w:val="書式なし (文字)"/>
    <w:basedOn w:val="a0"/>
    <w:link w:val="a8"/>
    <w:rsid w:val="00FC791A"/>
    <w:rPr>
      <w:rFonts w:ascii="ＭＳ 明朝" w:eastAsia="ＭＳ 明朝" w:hAnsi="Courier New" w:cs="Times New Roman"/>
      <w:szCs w:val="21"/>
    </w:rPr>
  </w:style>
  <w:style w:type="paragraph" w:styleId="aa">
    <w:name w:val="Body Text Indent"/>
    <w:basedOn w:val="a"/>
    <w:link w:val="ab"/>
    <w:semiHidden/>
    <w:rsid w:val="00FC791A"/>
    <w:pPr>
      <w:ind w:leftChars="200" w:left="420" w:firstLineChars="100" w:firstLine="210"/>
    </w:pPr>
    <w:rPr>
      <w:position w:val="-6"/>
    </w:rPr>
  </w:style>
  <w:style w:type="character" w:customStyle="1" w:styleId="ab">
    <w:name w:val="本文インデント (文字)"/>
    <w:basedOn w:val="a0"/>
    <w:link w:val="aa"/>
    <w:semiHidden/>
    <w:rsid w:val="00FC791A"/>
    <w:rPr>
      <w:rFonts w:ascii="Century" w:eastAsia="ＭＳ 明朝" w:hAnsi="Century" w:cs="Times New Roman"/>
      <w:position w:val="-6"/>
      <w:szCs w:val="24"/>
    </w:rPr>
  </w:style>
  <w:style w:type="paragraph" w:styleId="2">
    <w:name w:val="Body Text Indent 2"/>
    <w:basedOn w:val="a"/>
    <w:link w:val="20"/>
    <w:semiHidden/>
    <w:rsid w:val="00FC791A"/>
    <w:pPr>
      <w:ind w:leftChars="200" w:left="420"/>
    </w:pPr>
    <w:rPr>
      <w:rFonts w:ascii="ＭＳ 明朝" w:hAnsi="ＭＳ 明朝"/>
      <w:position w:val="-6"/>
      <w:sz w:val="22"/>
    </w:rPr>
  </w:style>
  <w:style w:type="character" w:customStyle="1" w:styleId="20">
    <w:name w:val="本文インデント 2 (文字)"/>
    <w:basedOn w:val="a0"/>
    <w:link w:val="2"/>
    <w:semiHidden/>
    <w:rsid w:val="00FC791A"/>
    <w:rPr>
      <w:rFonts w:ascii="ＭＳ 明朝" w:eastAsia="ＭＳ 明朝" w:hAnsi="ＭＳ 明朝" w:cs="Times New Roman"/>
      <w:position w:val="-6"/>
      <w:sz w:val="22"/>
      <w:szCs w:val="24"/>
    </w:rPr>
  </w:style>
  <w:style w:type="paragraph" w:styleId="3">
    <w:name w:val="Body Text Indent 3"/>
    <w:basedOn w:val="a"/>
    <w:link w:val="30"/>
    <w:semiHidden/>
    <w:rsid w:val="00FC791A"/>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basedOn w:val="a0"/>
    <w:link w:val="3"/>
    <w:semiHidden/>
    <w:rsid w:val="00FC791A"/>
    <w:rPr>
      <w:rFonts w:ascii="ＭＳ ゴシック" w:eastAsia="ＭＳ ゴシック" w:hAnsi="ＭＳ ゴシック" w:cs="Times New Roman"/>
      <w:position w:val="-6"/>
      <w:sz w:val="22"/>
      <w:szCs w:val="24"/>
    </w:rPr>
  </w:style>
  <w:style w:type="paragraph" w:styleId="ac">
    <w:name w:val="Date"/>
    <w:basedOn w:val="a"/>
    <w:next w:val="a"/>
    <w:link w:val="ad"/>
    <w:semiHidden/>
    <w:rsid w:val="00FC791A"/>
  </w:style>
  <w:style w:type="character" w:customStyle="1" w:styleId="ad">
    <w:name w:val="日付 (文字)"/>
    <w:basedOn w:val="a0"/>
    <w:link w:val="ac"/>
    <w:semiHidden/>
    <w:rsid w:val="00FC791A"/>
    <w:rPr>
      <w:rFonts w:ascii="Century" w:eastAsia="ＭＳ 明朝" w:hAnsi="Century" w:cs="Times New Roman"/>
      <w:szCs w:val="24"/>
    </w:rPr>
  </w:style>
  <w:style w:type="paragraph" w:styleId="ae">
    <w:name w:val="Note Heading"/>
    <w:basedOn w:val="a"/>
    <w:next w:val="a"/>
    <w:link w:val="af"/>
    <w:unhideWhenUsed/>
    <w:rsid w:val="00FC791A"/>
    <w:pPr>
      <w:jc w:val="center"/>
    </w:pPr>
    <w:rPr>
      <w:rFonts w:ascii="ＭＳ 明朝" w:hAnsi="ＭＳ 明朝" w:cs="Courier New"/>
      <w:sz w:val="22"/>
      <w:szCs w:val="21"/>
    </w:rPr>
  </w:style>
  <w:style w:type="character" w:customStyle="1" w:styleId="af">
    <w:name w:val="記 (文字)"/>
    <w:basedOn w:val="a0"/>
    <w:link w:val="ae"/>
    <w:rsid w:val="00FC791A"/>
    <w:rPr>
      <w:rFonts w:ascii="ＭＳ 明朝" w:eastAsia="ＭＳ 明朝" w:hAnsi="ＭＳ 明朝" w:cs="Courier New"/>
      <w:sz w:val="22"/>
      <w:szCs w:val="21"/>
    </w:rPr>
  </w:style>
  <w:style w:type="character" w:customStyle="1" w:styleId="31">
    <w:name w:val="(文字) (文字)3"/>
    <w:rsid w:val="00FC791A"/>
    <w:rPr>
      <w:rFonts w:ascii="ＭＳ 明朝" w:hAnsi="ＭＳ 明朝" w:cs="Courier New"/>
      <w:kern w:val="2"/>
      <w:sz w:val="22"/>
      <w:szCs w:val="21"/>
    </w:rPr>
  </w:style>
  <w:style w:type="paragraph" w:styleId="af0">
    <w:name w:val="Closing"/>
    <w:basedOn w:val="a"/>
    <w:link w:val="af1"/>
    <w:unhideWhenUsed/>
    <w:rsid w:val="00FC791A"/>
    <w:pPr>
      <w:jc w:val="right"/>
    </w:pPr>
    <w:rPr>
      <w:rFonts w:ascii="ＭＳ 明朝" w:hAnsi="ＭＳ 明朝" w:cs="Courier New"/>
      <w:sz w:val="22"/>
      <w:szCs w:val="21"/>
    </w:rPr>
  </w:style>
  <w:style w:type="character" w:customStyle="1" w:styleId="af1">
    <w:name w:val="結語 (文字)"/>
    <w:basedOn w:val="a0"/>
    <w:link w:val="af0"/>
    <w:rsid w:val="00FC791A"/>
    <w:rPr>
      <w:rFonts w:ascii="ＭＳ 明朝" w:eastAsia="ＭＳ 明朝" w:hAnsi="ＭＳ 明朝" w:cs="Courier New"/>
      <w:sz w:val="22"/>
      <w:szCs w:val="21"/>
    </w:rPr>
  </w:style>
  <w:style w:type="character" w:customStyle="1" w:styleId="21">
    <w:name w:val="(文字) (文字)2"/>
    <w:rsid w:val="00FC791A"/>
    <w:rPr>
      <w:rFonts w:ascii="ＭＳ 明朝" w:hAnsi="ＭＳ 明朝" w:cs="Courier New"/>
      <w:kern w:val="2"/>
      <w:sz w:val="22"/>
      <w:szCs w:val="21"/>
    </w:rPr>
  </w:style>
  <w:style w:type="paragraph" w:styleId="af2">
    <w:name w:val="Document Map"/>
    <w:basedOn w:val="a"/>
    <w:link w:val="af3"/>
    <w:semiHidden/>
    <w:unhideWhenUsed/>
    <w:rsid w:val="00FC791A"/>
    <w:rPr>
      <w:rFonts w:ascii="MS UI Gothic" w:eastAsia="MS UI Gothic"/>
      <w:sz w:val="18"/>
      <w:szCs w:val="18"/>
    </w:rPr>
  </w:style>
  <w:style w:type="character" w:customStyle="1" w:styleId="af3">
    <w:name w:val="見出しマップ (文字)"/>
    <w:basedOn w:val="a0"/>
    <w:link w:val="af2"/>
    <w:semiHidden/>
    <w:rsid w:val="00FC791A"/>
    <w:rPr>
      <w:rFonts w:ascii="MS UI Gothic" w:eastAsia="MS UI Gothic" w:hAnsi="Century" w:cs="Times New Roman"/>
      <w:sz w:val="18"/>
      <w:szCs w:val="18"/>
    </w:rPr>
  </w:style>
  <w:style w:type="character" w:customStyle="1" w:styleId="1">
    <w:name w:val="(文字) (文字)1"/>
    <w:semiHidden/>
    <w:rsid w:val="00FC791A"/>
    <w:rPr>
      <w:rFonts w:ascii="MS UI Gothic" w:eastAsia="MS UI Gothic"/>
      <w:kern w:val="2"/>
      <w:sz w:val="18"/>
      <w:szCs w:val="18"/>
    </w:rPr>
  </w:style>
  <w:style w:type="paragraph" w:styleId="af4">
    <w:name w:val="endnote text"/>
    <w:basedOn w:val="a"/>
    <w:link w:val="af5"/>
    <w:semiHidden/>
    <w:rsid w:val="00FC791A"/>
    <w:pPr>
      <w:autoSpaceDN w:val="0"/>
    </w:pPr>
    <w:rPr>
      <w:rFonts w:ascii="ＭＳ 明朝"/>
      <w:sz w:val="20"/>
      <w:szCs w:val="20"/>
    </w:rPr>
  </w:style>
  <w:style w:type="character" w:customStyle="1" w:styleId="af5">
    <w:name w:val="文末脚注文字列 (文字)"/>
    <w:basedOn w:val="a0"/>
    <w:link w:val="af4"/>
    <w:semiHidden/>
    <w:rsid w:val="00FC791A"/>
    <w:rPr>
      <w:rFonts w:ascii="ＭＳ 明朝" w:eastAsia="ＭＳ 明朝" w:hAnsi="Century" w:cs="Times New Roman"/>
      <w:sz w:val="20"/>
      <w:szCs w:val="20"/>
    </w:rPr>
  </w:style>
  <w:style w:type="character" w:customStyle="1" w:styleId="af6">
    <w:name w:val="(文字) (文字)"/>
    <w:semiHidden/>
    <w:rsid w:val="00FC791A"/>
    <w:rPr>
      <w:rFonts w:ascii="ＭＳ 明朝"/>
      <w:kern w:val="2"/>
    </w:rPr>
  </w:style>
  <w:style w:type="paragraph" w:styleId="af7">
    <w:name w:val="Balloon Text"/>
    <w:basedOn w:val="a"/>
    <w:link w:val="af8"/>
    <w:uiPriority w:val="99"/>
    <w:semiHidden/>
    <w:unhideWhenUsed/>
    <w:rsid w:val="00FC791A"/>
    <w:rPr>
      <w:rFonts w:ascii="Arial" w:eastAsia="ＭＳ ゴシック" w:hAnsi="Arial"/>
      <w:sz w:val="18"/>
      <w:szCs w:val="18"/>
    </w:rPr>
  </w:style>
  <w:style w:type="character" w:customStyle="1" w:styleId="af8">
    <w:name w:val="吹き出し (文字)"/>
    <w:basedOn w:val="a0"/>
    <w:link w:val="af7"/>
    <w:uiPriority w:val="99"/>
    <w:semiHidden/>
    <w:rsid w:val="00FC791A"/>
    <w:rPr>
      <w:rFonts w:ascii="Arial" w:eastAsia="ＭＳ ゴシック" w:hAnsi="Arial" w:cs="Times New Roman"/>
      <w:sz w:val="18"/>
      <w:szCs w:val="18"/>
    </w:rPr>
  </w:style>
  <w:style w:type="table" w:styleId="af9">
    <w:name w:val="Table Grid"/>
    <w:basedOn w:val="a1"/>
    <w:rsid w:val="00FC79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FC791A"/>
    <w:pPr>
      <w:snapToGrid w:val="0"/>
      <w:jc w:val="left"/>
    </w:pPr>
  </w:style>
  <w:style w:type="character" w:customStyle="1" w:styleId="afb">
    <w:name w:val="脚注文字列 (文字)"/>
    <w:basedOn w:val="a0"/>
    <w:link w:val="afa"/>
    <w:uiPriority w:val="99"/>
    <w:semiHidden/>
    <w:rsid w:val="00FC791A"/>
    <w:rPr>
      <w:rFonts w:ascii="Century" w:eastAsia="ＭＳ 明朝" w:hAnsi="Century" w:cs="Times New Roman"/>
      <w:szCs w:val="24"/>
    </w:rPr>
  </w:style>
  <w:style w:type="character" w:styleId="afc">
    <w:name w:val="footnote reference"/>
    <w:uiPriority w:val="99"/>
    <w:semiHidden/>
    <w:unhideWhenUsed/>
    <w:rsid w:val="00FC791A"/>
    <w:rPr>
      <w:vertAlign w:val="superscript"/>
    </w:rPr>
  </w:style>
  <w:style w:type="table" w:customStyle="1" w:styleId="10">
    <w:name w:val="表 (格子)1"/>
    <w:basedOn w:val="a1"/>
    <w:next w:val="af9"/>
    <w:rsid w:val="00FC79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9"/>
    <w:uiPriority w:val="59"/>
    <w:rsid w:val="00FC791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030AD3"/>
    <w:rPr>
      <w:sz w:val="18"/>
      <w:szCs w:val="18"/>
    </w:rPr>
  </w:style>
  <w:style w:type="paragraph" w:styleId="afe">
    <w:name w:val="annotation text"/>
    <w:basedOn w:val="a"/>
    <w:link w:val="aff"/>
    <w:uiPriority w:val="99"/>
    <w:unhideWhenUsed/>
    <w:rsid w:val="00030AD3"/>
    <w:pPr>
      <w:jc w:val="left"/>
    </w:pPr>
  </w:style>
  <w:style w:type="character" w:customStyle="1" w:styleId="aff">
    <w:name w:val="コメント文字列 (文字)"/>
    <w:basedOn w:val="a0"/>
    <w:link w:val="afe"/>
    <w:uiPriority w:val="99"/>
    <w:rsid w:val="00030AD3"/>
    <w:rPr>
      <w:rFonts w:ascii="Century" w:eastAsia="ＭＳ 明朝" w:hAnsi="Century" w:cs="Times New Roman"/>
      <w:szCs w:val="24"/>
    </w:rPr>
  </w:style>
  <w:style w:type="paragraph" w:styleId="aff0">
    <w:name w:val="annotation subject"/>
    <w:basedOn w:val="afe"/>
    <w:next w:val="afe"/>
    <w:link w:val="aff1"/>
    <w:uiPriority w:val="99"/>
    <w:semiHidden/>
    <w:unhideWhenUsed/>
    <w:rsid w:val="00030AD3"/>
    <w:rPr>
      <w:b/>
      <w:bCs/>
    </w:rPr>
  </w:style>
  <w:style w:type="character" w:customStyle="1" w:styleId="aff1">
    <w:name w:val="コメント内容 (文字)"/>
    <w:basedOn w:val="aff"/>
    <w:link w:val="aff0"/>
    <w:uiPriority w:val="99"/>
    <w:semiHidden/>
    <w:rsid w:val="00030AD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E091-1D67-4620-AD57-23D3BE1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福山　秀明</cp:lastModifiedBy>
  <cp:revision>2</cp:revision>
  <cp:lastPrinted>2026-03-30T08:06:00Z</cp:lastPrinted>
  <dcterms:created xsi:type="dcterms:W3CDTF">2026-05-08T10:28:00Z</dcterms:created>
  <dcterms:modified xsi:type="dcterms:W3CDTF">2026-05-08T10:28:00Z</dcterms:modified>
</cp:coreProperties>
</file>