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2E60" w14:textId="772418D6" w:rsidR="005C4F0F" w:rsidRPr="005C4F0F" w:rsidRDefault="00E83C71" w:rsidP="005C4F0F">
      <w:r>
        <w:rPr>
          <w:rFonts w:hint="eastAsia"/>
        </w:rPr>
        <w:t>様式第９</w:t>
      </w:r>
      <w:r w:rsidR="005C4F0F" w:rsidRPr="005C4F0F">
        <w:rPr>
          <w:rFonts w:hint="eastAsia"/>
        </w:rPr>
        <w:t>号</w:t>
      </w:r>
    </w:p>
    <w:p w14:paraId="3A5407B2" w14:textId="77777777" w:rsidR="005C4F0F" w:rsidRDefault="005C4F0F" w:rsidP="005C4F0F"/>
    <w:p w14:paraId="63BD437A" w14:textId="77777777" w:rsidR="00BA034C" w:rsidRDefault="00BA034C" w:rsidP="005C4F0F"/>
    <w:p w14:paraId="614CAEA1" w14:textId="7BB00B21" w:rsidR="00BA034C" w:rsidRPr="005C4F0F" w:rsidRDefault="00BA034C" w:rsidP="00BA034C">
      <w:pPr>
        <w:jc w:val="right"/>
      </w:pPr>
      <w:r>
        <w:rPr>
          <w:rFonts w:hint="eastAsia"/>
        </w:rPr>
        <w:t>令和８年５月　　日</w:t>
      </w:r>
    </w:p>
    <w:p w14:paraId="44B803F1" w14:textId="77777777" w:rsidR="005C4F0F" w:rsidRPr="005C4F0F" w:rsidRDefault="005C4F0F" w:rsidP="005C4F0F"/>
    <w:p w14:paraId="18361B3E" w14:textId="55D645F1" w:rsidR="00EF572E" w:rsidRPr="00401BDD" w:rsidRDefault="00EF572E" w:rsidP="00401BDD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B870C3">
        <w:rPr>
          <w:rFonts w:asciiTheme="majorEastAsia" w:eastAsiaTheme="majorEastAsia" w:hAnsiTheme="majorEastAsia" w:hint="eastAsia"/>
          <w:b/>
          <w:sz w:val="24"/>
        </w:rPr>
        <w:t>見積書</w:t>
      </w:r>
    </w:p>
    <w:p w14:paraId="04423F05" w14:textId="77777777" w:rsidR="00EF572E" w:rsidRPr="00EF572E" w:rsidRDefault="00EF572E" w:rsidP="00495D10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4BBCA9F3" w14:textId="77777777" w:rsidR="005C4F0F" w:rsidRPr="005C4F0F" w:rsidRDefault="005C4F0F" w:rsidP="005C4F0F"/>
    <w:p w14:paraId="2C5F3F09" w14:textId="77777777" w:rsidR="00CC7661" w:rsidRDefault="001A260B" w:rsidP="00401BDD">
      <w:pPr>
        <w:jc w:val="left"/>
        <w:rPr>
          <w:szCs w:val="21"/>
        </w:rPr>
      </w:pPr>
      <w:r w:rsidRPr="001A260B">
        <w:rPr>
          <w:rFonts w:hint="eastAsia"/>
          <w:szCs w:val="21"/>
        </w:rPr>
        <w:t>西宮</w:t>
      </w:r>
      <w:r w:rsidRPr="00170F11">
        <w:rPr>
          <w:rFonts w:hint="eastAsia"/>
          <w:szCs w:val="21"/>
        </w:rPr>
        <w:t>市</w:t>
      </w:r>
      <w:r w:rsidR="00CC7661" w:rsidRPr="00CC7661">
        <w:rPr>
          <w:rFonts w:hint="eastAsia"/>
          <w:szCs w:val="21"/>
        </w:rPr>
        <w:t>障害者福祉システム及び児童手当・</w:t>
      </w:r>
    </w:p>
    <w:p w14:paraId="2F3D39B7" w14:textId="77777777" w:rsidR="00CC7661" w:rsidRDefault="00CC7661" w:rsidP="00401BDD">
      <w:pPr>
        <w:jc w:val="left"/>
        <w:rPr>
          <w:szCs w:val="21"/>
        </w:rPr>
      </w:pPr>
      <w:r w:rsidRPr="00CC7661">
        <w:rPr>
          <w:rFonts w:hint="eastAsia"/>
          <w:szCs w:val="21"/>
        </w:rPr>
        <w:t>児童扶養手当システム</w:t>
      </w:r>
      <w:r w:rsidR="001A260B" w:rsidRPr="001A260B">
        <w:rPr>
          <w:rFonts w:hint="eastAsia"/>
          <w:szCs w:val="21"/>
        </w:rPr>
        <w:t>の</w:t>
      </w:r>
      <w:r w:rsidR="00401BDD" w:rsidRPr="003B2CDB">
        <w:rPr>
          <w:rFonts w:hint="eastAsia"/>
          <w:szCs w:val="21"/>
        </w:rPr>
        <w:t>標準準拠システム</w:t>
      </w:r>
    </w:p>
    <w:p w14:paraId="744F6968" w14:textId="5ADBE417" w:rsidR="00401BDD" w:rsidRPr="00954F81" w:rsidRDefault="00401BDD" w:rsidP="00401BDD">
      <w:pPr>
        <w:jc w:val="left"/>
        <w:rPr>
          <w:szCs w:val="21"/>
        </w:rPr>
      </w:pPr>
      <w:r w:rsidRPr="003B2CDB">
        <w:rPr>
          <w:rFonts w:hint="eastAsia"/>
          <w:szCs w:val="21"/>
        </w:rPr>
        <w:t>移行業務に係るプロポーザル審査委員会</w:t>
      </w:r>
    </w:p>
    <w:p w14:paraId="1EFF975E" w14:textId="67A63A84" w:rsidR="005C4F0F" w:rsidRDefault="00A8177B" w:rsidP="00401BDD">
      <w:pPr>
        <w:ind w:left="540" w:hangingChars="257" w:hanging="540"/>
        <w:rPr>
          <w:szCs w:val="21"/>
        </w:rPr>
      </w:pPr>
      <w:r w:rsidRPr="00B870C3">
        <w:rPr>
          <w:rFonts w:hint="eastAsia"/>
          <w:szCs w:val="21"/>
        </w:rPr>
        <w:t>委員長</w:t>
      </w:r>
      <w:r w:rsidR="008D7B38" w:rsidRPr="00B870C3">
        <w:rPr>
          <w:rFonts w:hint="eastAsia"/>
          <w:szCs w:val="21"/>
        </w:rPr>
        <w:t xml:space="preserve">　様</w:t>
      </w:r>
    </w:p>
    <w:p w14:paraId="19931E15" w14:textId="77777777" w:rsidR="00BA034C" w:rsidRPr="00B870C3" w:rsidRDefault="00BA034C" w:rsidP="00401BDD">
      <w:pPr>
        <w:ind w:left="540" w:hangingChars="257" w:hanging="540"/>
        <w:rPr>
          <w:szCs w:val="21"/>
        </w:rPr>
      </w:pPr>
    </w:p>
    <w:p w14:paraId="4E5EB1E3" w14:textId="77777777" w:rsidR="005C4F0F" w:rsidRPr="005C4F0F" w:rsidRDefault="005C4F0F" w:rsidP="005C4F0F">
      <w:pPr>
        <w:ind w:leftChars="2228" w:left="4679"/>
      </w:pPr>
      <w:r w:rsidRPr="005C4F0F">
        <w:rPr>
          <w:rFonts w:hint="eastAsia"/>
        </w:rPr>
        <w:t xml:space="preserve">所在地　</w:t>
      </w:r>
    </w:p>
    <w:p w14:paraId="21DB28E9" w14:textId="77777777" w:rsidR="005C4F0F" w:rsidRPr="005C4F0F" w:rsidRDefault="005C4F0F" w:rsidP="005C4F0F">
      <w:pPr>
        <w:ind w:leftChars="2228" w:left="4679"/>
      </w:pPr>
      <w:r w:rsidRPr="005C4F0F">
        <w:rPr>
          <w:rFonts w:hint="eastAsia"/>
        </w:rPr>
        <w:t xml:space="preserve">名　称　</w:t>
      </w:r>
    </w:p>
    <w:p w14:paraId="6FBD2525" w14:textId="77777777" w:rsidR="005C4F0F" w:rsidRPr="005C4F0F" w:rsidRDefault="005C4F0F" w:rsidP="005C4F0F">
      <w:pPr>
        <w:ind w:leftChars="2228" w:left="4679"/>
      </w:pPr>
      <w:r w:rsidRPr="005C4F0F">
        <w:rPr>
          <w:rFonts w:hint="eastAsia"/>
        </w:rPr>
        <w:t xml:space="preserve">代表者　</w:t>
      </w:r>
      <w:r w:rsidR="00200379">
        <w:rPr>
          <w:rFonts w:hint="eastAsia"/>
        </w:rPr>
        <w:t xml:space="preserve">　　　　　　　　　　　　　印</w:t>
      </w:r>
    </w:p>
    <w:p w14:paraId="4646E69D" w14:textId="77777777" w:rsidR="005C4F0F" w:rsidRDefault="005C4F0F" w:rsidP="005C4F0F">
      <w:pPr>
        <w:rPr>
          <w:rFonts w:ascii="ＭＳ 明朝" w:hAnsi="ＭＳ 明朝"/>
        </w:rPr>
      </w:pPr>
    </w:p>
    <w:p w14:paraId="2909FDB6" w14:textId="764BB01D" w:rsidR="00A37498" w:rsidRDefault="00A37498" w:rsidP="005C4F0F">
      <w:pPr>
        <w:rPr>
          <w:rFonts w:ascii="ＭＳ 明朝" w:hAnsi="ＭＳ 明朝"/>
        </w:rPr>
      </w:pPr>
    </w:p>
    <w:p w14:paraId="50B0357B" w14:textId="13008DB9" w:rsidR="00572D7E" w:rsidRDefault="00572D7E" w:rsidP="005C4F0F">
      <w:pPr>
        <w:rPr>
          <w:rFonts w:ascii="ＭＳ 明朝" w:hAnsi="ＭＳ 明朝"/>
        </w:rPr>
      </w:pPr>
    </w:p>
    <w:p w14:paraId="75D5D5E3" w14:textId="7338DED9" w:rsidR="00572D7E" w:rsidRPr="009A4CD1" w:rsidRDefault="00572D7E" w:rsidP="00572D7E">
      <w:pPr>
        <w:ind w:firstLineChars="100" w:firstLine="210"/>
      </w:pPr>
      <w:r>
        <w:rPr>
          <w:rFonts w:hint="eastAsia"/>
        </w:rPr>
        <w:t>西宮市</w:t>
      </w:r>
      <w:r w:rsidR="00CC7661" w:rsidRPr="00CC7661">
        <w:rPr>
          <w:rFonts w:hint="eastAsia"/>
        </w:rPr>
        <w:t>障害者福祉システム及び児童手当・児童扶養手当システム</w:t>
      </w:r>
      <w:r w:rsidRPr="008943E4">
        <w:rPr>
          <w:rFonts w:hint="eastAsia"/>
        </w:rPr>
        <w:t>の標準準拠システム移行業務</w:t>
      </w:r>
      <w:r>
        <w:rPr>
          <w:rFonts w:hint="eastAsia"/>
        </w:rPr>
        <w:t>に係る費用について、別紙「見積総括表」のとおり見積もります。</w:t>
      </w:r>
    </w:p>
    <w:p w14:paraId="7AC42692" w14:textId="52089BC2" w:rsidR="00572D7E" w:rsidRPr="00572D7E" w:rsidRDefault="00572D7E" w:rsidP="005C4F0F">
      <w:pPr>
        <w:rPr>
          <w:rFonts w:ascii="ＭＳ 明朝" w:hAnsi="ＭＳ 明朝"/>
        </w:rPr>
      </w:pPr>
    </w:p>
    <w:p w14:paraId="2F4C50E5" w14:textId="1DC83EDB" w:rsidR="00572D7E" w:rsidRPr="00CC7661" w:rsidRDefault="00572D7E" w:rsidP="005C4F0F">
      <w:pPr>
        <w:rPr>
          <w:rFonts w:ascii="ＭＳ 明朝" w:hAnsi="ＭＳ 明朝"/>
        </w:rPr>
      </w:pPr>
    </w:p>
    <w:p w14:paraId="26200CFC" w14:textId="369EE694" w:rsidR="00572D7E" w:rsidRDefault="00572D7E" w:rsidP="005C4F0F">
      <w:pPr>
        <w:rPr>
          <w:rFonts w:ascii="ＭＳ 明朝" w:hAnsi="ＭＳ 明朝"/>
        </w:rPr>
      </w:pPr>
    </w:p>
    <w:p w14:paraId="09009D1A" w14:textId="77777777" w:rsidR="00572D7E" w:rsidRPr="005C4F0F" w:rsidRDefault="00572D7E" w:rsidP="005C4F0F">
      <w:pPr>
        <w:rPr>
          <w:rFonts w:ascii="ＭＳ 明朝" w:hAnsi="ＭＳ 明朝"/>
        </w:rPr>
      </w:pPr>
    </w:p>
    <w:p w14:paraId="24C78E17" w14:textId="3E67ABCD" w:rsidR="005C4F0F" w:rsidRPr="005452EC" w:rsidRDefault="00572D7E" w:rsidP="005452EC">
      <w:pPr>
        <w:rPr>
          <w:rFonts w:ascii="ＭＳ 明朝" w:hAnsi="ＭＳ 明朝"/>
        </w:rPr>
      </w:pPr>
      <w:r w:rsidRPr="00E87285">
        <w:rPr>
          <w:rFonts w:ascii="ＭＳ 明朝" w:hAnsi="ＭＳ 明朝" w:hint="eastAsia"/>
          <w:color w:val="000000" w:themeColor="text1"/>
          <w:szCs w:val="21"/>
        </w:rPr>
        <w:t>（注</w:t>
      </w:r>
      <w:r>
        <w:rPr>
          <w:rFonts w:ascii="ＭＳ 明朝" w:hAnsi="ＭＳ 明朝" w:hint="eastAsia"/>
          <w:color w:val="000000" w:themeColor="text1"/>
          <w:szCs w:val="21"/>
        </w:rPr>
        <w:t>１</w:t>
      </w:r>
      <w:r w:rsidRPr="00E87285">
        <w:rPr>
          <w:rFonts w:ascii="ＭＳ 明朝" w:hAnsi="ＭＳ 明朝" w:hint="eastAsia"/>
          <w:color w:val="000000" w:themeColor="text1"/>
          <w:szCs w:val="21"/>
        </w:rPr>
        <w:t>）</w:t>
      </w:r>
      <w:r w:rsidR="005452EC">
        <w:rPr>
          <w:rFonts w:ascii="ＭＳ 明朝" w:hAnsi="ＭＳ 明朝" w:hint="eastAsia"/>
        </w:rPr>
        <w:t xml:space="preserve">　別紙「見積総括表」に</w:t>
      </w:r>
      <w:r w:rsidR="005C4F0F" w:rsidRPr="005C4F0F">
        <w:rPr>
          <w:rFonts w:ascii="ＭＳ 明朝" w:hAnsi="ＭＳ 明朝" w:hint="eastAsia"/>
        </w:rPr>
        <w:t>所要経費の各年度の内訳</w:t>
      </w:r>
      <w:r w:rsidR="005452EC">
        <w:rPr>
          <w:rFonts w:ascii="ＭＳ 明朝" w:hAnsi="ＭＳ 明朝" w:hint="eastAsia"/>
        </w:rPr>
        <w:t>について記載すること。</w:t>
      </w:r>
    </w:p>
    <w:p w14:paraId="0DA9BFD4" w14:textId="43421665" w:rsidR="005452EC" w:rsidRPr="005452EC" w:rsidRDefault="005452EC" w:rsidP="009A4CD1">
      <w:pPr>
        <w:rPr>
          <w:rFonts w:ascii="ＭＳ 明朝" w:hAnsi="ＭＳ 明朝"/>
          <w:sz w:val="20"/>
        </w:rPr>
      </w:pPr>
    </w:p>
    <w:p w14:paraId="1D1A6202" w14:textId="6ABD27A2" w:rsidR="009A4CD1" w:rsidRPr="0067704C" w:rsidRDefault="003C1022" w:rsidP="00E87285">
      <w:pPr>
        <w:spacing w:line="240" w:lineRule="exact"/>
        <w:ind w:left="630" w:hangingChars="300" w:hanging="630"/>
        <w:rPr>
          <w:rFonts w:ascii="ＭＳ 明朝" w:hAnsi="ＭＳ 明朝"/>
          <w:szCs w:val="21"/>
        </w:rPr>
      </w:pPr>
      <w:r w:rsidRPr="00E87285">
        <w:rPr>
          <w:rFonts w:ascii="ＭＳ 明朝" w:hAnsi="ＭＳ 明朝" w:hint="eastAsia"/>
          <w:color w:val="000000" w:themeColor="text1"/>
          <w:szCs w:val="21"/>
        </w:rPr>
        <w:t>（注</w:t>
      </w:r>
      <w:r w:rsidR="00572D7E">
        <w:rPr>
          <w:rFonts w:ascii="ＭＳ 明朝" w:hAnsi="ＭＳ 明朝" w:hint="eastAsia"/>
          <w:color w:val="000000" w:themeColor="text1"/>
          <w:szCs w:val="21"/>
        </w:rPr>
        <w:t>２</w:t>
      </w:r>
      <w:r w:rsidR="009A4CD1" w:rsidRPr="00E87285">
        <w:rPr>
          <w:rFonts w:ascii="ＭＳ 明朝" w:hAnsi="ＭＳ 明朝" w:hint="eastAsia"/>
          <w:color w:val="000000" w:themeColor="text1"/>
          <w:szCs w:val="21"/>
        </w:rPr>
        <w:t>）</w:t>
      </w:r>
      <w:r w:rsidR="00337E6A" w:rsidRPr="00E87285">
        <w:rPr>
          <w:rFonts w:ascii="ＭＳ 明朝" w:hAnsi="ＭＳ 明朝" w:hint="eastAsia"/>
          <w:color w:val="000000" w:themeColor="text1"/>
          <w:szCs w:val="21"/>
        </w:rPr>
        <w:t>システムの</w:t>
      </w:r>
      <w:r w:rsidR="00572D7E">
        <w:rPr>
          <w:rFonts w:ascii="ＭＳ 明朝" w:hAnsi="ＭＳ 明朝" w:hint="eastAsia"/>
          <w:color w:val="000000" w:themeColor="text1"/>
          <w:szCs w:val="21"/>
        </w:rPr>
        <w:t>運用保守業務及びその他費用</w:t>
      </w:r>
      <w:r w:rsidR="009A4CD1" w:rsidRPr="00E87285">
        <w:rPr>
          <w:rFonts w:ascii="ＭＳ 明朝" w:hAnsi="ＭＳ 明朝" w:hint="eastAsia"/>
          <w:color w:val="000000" w:themeColor="text1"/>
          <w:szCs w:val="21"/>
        </w:rPr>
        <w:t>は</w:t>
      </w:r>
      <w:r w:rsidR="00572D7E">
        <w:rPr>
          <w:rFonts w:ascii="ＭＳ 明朝" w:hAnsi="ＭＳ 明朝" w:hint="eastAsia"/>
          <w:color w:val="000000" w:themeColor="text1"/>
          <w:szCs w:val="21"/>
        </w:rPr>
        <w:t>、</w:t>
      </w:r>
      <w:r w:rsidR="0067704C" w:rsidRPr="0067704C">
        <w:rPr>
          <w:rFonts w:ascii="ＭＳ 明朝" w:hAnsi="ＭＳ 明朝" w:hint="eastAsia"/>
          <w:color w:val="FF0066"/>
          <w:szCs w:val="21"/>
        </w:rPr>
        <w:t>各システムの本番稼働予定日</w:t>
      </w:r>
      <w:r w:rsidR="00BA034C" w:rsidRPr="0067704C">
        <w:rPr>
          <w:rFonts w:ascii="ＭＳ 明朝" w:hAnsi="ＭＳ 明朝" w:hint="eastAsia"/>
          <w:sz w:val="18"/>
          <w:szCs w:val="18"/>
        </w:rPr>
        <w:t>（※）</w:t>
      </w:r>
      <w:r w:rsidR="001A260B" w:rsidRPr="0067704C">
        <w:rPr>
          <w:rFonts w:ascii="ＭＳ 明朝" w:hAnsi="ＭＳ 明朝" w:hint="eastAsia"/>
          <w:szCs w:val="21"/>
        </w:rPr>
        <w:t>から</w:t>
      </w:r>
      <w:r w:rsidR="009A4CD1" w:rsidRPr="0067704C">
        <w:rPr>
          <w:rFonts w:ascii="ＭＳ 明朝" w:hAnsi="ＭＳ 明朝" w:hint="eastAsia"/>
          <w:szCs w:val="21"/>
        </w:rPr>
        <w:t>令和</w:t>
      </w:r>
      <w:r w:rsidR="00CC7661" w:rsidRPr="0067704C">
        <w:rPr>
          <w:rFonts w:ascii="ＭＳ 明朝" w:hAnsi="ＭＳ 明朝" w:hint="eastAsia"/>
          <w:szCs w:val="21"/>
        </w:rPr>
        <w:t>15</w:t>
      </w:r>
      <w:r w:rsidR="00572D7E" w:rsidRPr="0067704C">
        <w:rPr>
          <w:rFonts w:ascii="ＭＳ 明朝" w:hAnsi="ＭＳ 明朝" w:hint="eastAsia"/>
          <w:szCs w:val="21"/>
        </w:rPr>
        <w:t>年３</w:t>
      </w:r>
      <w:r w:rsidR="009A4CD1" w:rsidRPr="0067704C">
        <w:rPr>
          <w:rFonts w:ascii="ＭＳ 明朝" w:hAnsi="ＭＳ 明朝" w:hint="eastAsia"/>
          <w:szCs w:val="21"/>
        </w:rPr>
        <w:t>月</w:t>
      </w:r>
      <w:r w:rsidR="00CC7661" w:rsidRPr="0067704C">
        <w:rPr>
          <w:rFonts w:ascii="ＭＳ 明朝" w:hAnsi="ＭＳ 明朝" w:hint="eastAsia"/>
          <w:szCs w:val="21"/>
        </w:rPr>
        <w:t>31</w:t>
      </w:r>
      <w:r w:rsidR="009A4CD1" w:rsidRPr="0067704C">
        <w:rPr>
          <w:rFonts w:ascii="ＭＳ 明朝" w:hAnsi="ＭＳ 明朝" w:hint="eastAsia"/>
          <w:szCs w:val="21"/>
        </w:rPr>
        <w:t>日</w:t>
      </w:r>
      <w:r w:rsidR="001A260B" w:rsidRPr="0067704C">
        <w:rPr>
          <w:rFonts w:ascii="ＭＳ 明朝" w:hAnsi="ＭＳ 明朝" w:hint="eastAsia"/>
          <w:szCs w:val="21"/>
        </w:rPr>
        <w:t>までの期間</w:t>
      </w:r>
      <w:r w:rsidR="009A4CD1" w:rsidRPr="0067704C">
        <w:rPr>
          <w:rFonts w:ascii="ＭＳ 明朝" w:hAnsi="ＭＳ 明朝" w:hint="eastAsia"/>
          <w:szCs w:val="21"/>
        </w:rPr>
        <w:t>で算出すること。</w:t>
      </w:r>
    </w:p>
    <w:p w14:paraId="16A2C952" w14:textId="43B0F4B8" w:rsidR="003328C0" w:rsidRPr="0067704C" w:rsidRDefault="00965806" w:rsidP="00965806">
      <w:pPr>
        <w:ind w:firstLineChars="236" w:firstLine="425"/>
        <w:rPr>
          <w:sz w:val="18"/>
          <w:szCs w:val="18"/>
        </w:rPr>
      </w:pPr>
      <w:r w:rsidRPr="0067704C">
        <w:rPr>
          <w:rFonts w:hint="eastAsia"/>
          <w:sz w:val="18"/>
          <w:szCs w:val="18"/>
        </w:rPr>
        <w:t>（※）ガバメントクラウド利用料については、必要に応じ令和８年度又は令和９年度中の利用開始時期から</w:t>
      </w:r>
    </w:p>
    <w:sectPr w:rsidR="003328C0" w:rsidRPr="0067704C" w:rsidSect="00965806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D498F" w14:textId="77777777" w:rsidR="00C34BA3" w:rsidRDefault="00C34BA3" w:rsidP="005C4F0F">
      <w:r>
        <w:separator/>
      </w:r>
    </w:p>
  </w:endnote>
  <w:endnote w:type="continuationSeparator" w:id="0">
    <w:p w14:paraId="499746B6" w14:textId="77777777" w:rsidR="00C34BA3" w:rsidRDefault="00C34BA3" w:rsidP="005C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8C961" w14:textId="77777777" w:rsidR="00C34BA3" w:rsidRDefault="00C34BA3" w:rsidP="005C4F0F">
      <w:r>
        <w:separator/>
      </w:r>
    </w:p>
  </w:footnote>
  <w:footnote w:type="continuationSeparator" w:id="0">
    <w:p w14:paraId="13832B1A" w14:textId="77777777" w:rsidR="00C34BA3" w:rsidRDefault="00C34BA3" w:rsidP="005C4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2B"/>
    <w:rsid w:val="00004571"/>
    <w:rsid w:val="00025F42"/>
    <w:rsid w:val="0008494B"/>
    <w:rsid w:val="000C606A"/>
    <w:rsid w:val="000D684F"/>
    <w:rsid w:val="001005DA"/>
    <w:rsid w:val="00170F11"/>
    <w:rsid w:val="001842A4"/>
    <w:rsid w:val="001A260B"/>
    <w:rsid w:val="001F7E5D"/>
    <w:rsid w:val="00200379"/>
    <w:rsid w:val="0020072A"/>
    <w:rsid w:val="00286E2A"/>
    <w:rsid w:val="002A1767"/>
    <w:rsid w:val="003171AD"/>
    <w:rsid w:val="003328C0"/>
    <w:rsid w:val="00337E6A"/>
    <w:rsid w:val="00392958"/>
    <w:rsid w:val="003C1022"/>
    <w:rsid w:val="003F3FC9"/>
    <w:rsid w:val="00401BDD"/>
    <w:rsid w:val="004106BC"/>
    <w:rsid w:val="00494FA5"/>
    <w:rsid w:val="00495D10"/>
    <w:rsid w:val="004A08F9"/>
    <w:rsid w:val="004E7A5C"/>
    <w:rsid w:val="005146C7"/>
    <w:rsid w:val="005325DA"/>
    <w:rsid w:val="005452EC"/>
    <w:rsid w:val="00565F1B"/>
    <w:rsid w:val="00572D7E"/>
    <w:rsid w:val="00594C2F"/>
    <w:rsid w:val="005B5F3C"/>
    <w:rsid w:val="005C2D9D"/>
    <w:rsid w:val="005C4F0F"/>
    <w:rsid w:val="005C6BCE"/>
    <w:rsid w:val="005E0A6B"/>
    <w:rsid w:val="005F2E67"/>
    <w:rsid w:val="00615CD6"/>
    <w:rsid w:val="0067704C"/>
    <w:rsid w:val="00683329"/>
    <w:rsid w:val="006850A2"/>
    <w:rsid w:val="006E33F4"/>
    <w:rsid w:val="0071619D"/>
    <w:rsid w:val="00721806"/>
    <w:rsid w:val="0078748C"/>
    <w:rsid w:val="007A7D0B"/>
    <w:rsid w:val="007F0E53"/>
    <w:rsid w:val="00882C54"/>
    <w:rsid w:val="008943E4"/>
    <w:rsid w:val="008D7B38"/>
    <w:rsid w:val="009028DC"/>
    <w:rsid w:val="009122B0"/>
    <w:rsid w:val="00913B5D"/>
    <w:rsid w:val="00965806"/>
    <w:rsid w:val="009A4CD1"/>
    <w:rsid w:val="00A37498"/>
    <w:rsid w:val="00A441D5"/>
    <w:rsid w:val="00A447F5"/>
    <w:rsid w:val="00A60F74"/>
    <w:rsid w:val="00A8177B"/>
    <w:rsid w:val="00AD5C2F"/>
    <w:rsid w:val="00B862C9"/>
    <w:rsid w:val="00B870C3"/>
    <w:rsid w:val="00BA034C"/>
    <w:rsid w:val="00BB3AE8"/>
    <w:rsid w:val="00BF622B"/>
    <w:rsid w:val="00C24AA6"/>
    <w:rsid w:val="00C34BA3"/>
    <w:rsid w:val="00C442E9"/>
    <w:rsid w:val="00C64E0B"/>
    <w:rsid w:val="00CA29F8"/>
    <w:rsid w:val="00CC7661"/>
    <w:rsid w:val="00CF3CAD"/>
    <w:rsid w:val="00D106B7"/>
    <w:rsid w:val="00D31422"/>
    <w:rsid w:val="00D5792B"/>
    <w:rsid w:val="00D918FE"/>
    <w:rsid w:val="00E7606E"/>
    <w:rsid w:val="00E83C71"/>
    <w:rsid w:val="00E87285"/>
    <w:rsid w:val="00EA1A15"/>
    <w:rsid w:val="00EE40A6"/>
    <w:rsid w:val="00EF572E"/>
    <w:rsid w:val="00F656CA"/>
    <w:rsid w:val="00F7129C"/>
    <w:rsid w:val="00F86C46"/>
    <w:rsid w:val="00FE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98194"/>
  <w15:docId w15:val="{BC926782-DE6F-4D9E-9243-9C5EB5E1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3F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129C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5C4F0F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ヘッダー (文字)"/>
    <w:basedOn w:val="a0"/>
    <w:link w:val="a4"/>
    <w:uiPriority w:val="99"/>
    <w:rsid w:val="005C4F0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C4F0F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7">
    <w:name w:val="フッター (文字)"/>
    <w:basedOn w:val="a0"/>
    <w:link w:val="a6"/>
    <w:uiPriority w:val="99"/>
    <w:rsid w:val="005C4F0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10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06B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442E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442E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442E9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442E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442E9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9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5F9AD-CBE2-4920-BEFA-7C407CA9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kurita</dc:creator>
  <cp:keywords/>
  <dc:description/>
  <cp:lastModifiedBy>中西　保美</cp:lastModifiedBy>
  <cp:revision>6</cp:revision>
  <dcterms:created xsi:type="dcterms:W3CDTF">2026-02-19T06:19:00Z</dcterms:created>
  <dcterms:modified xsi:type="dcterms:W3CDTF">2026-03-05T11:08:00Z</dcterms:modified>
</cp:coreProperties>
</file>